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C12A0" w14:textId="189A0BA4" w:rsidR="00076EB8" w:rsidRDefault="00076EB8" w:rsidP="00076EB8">
      <w:pPr>
        <w:pStyle w:val="Nagwek1"/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Widok ogólny wystawy </w:t>
      </w:r>
      <w:r w:rsidR="00F600A4" w:rsidRPr="00F600A4">
        <w:rPr>
          <w:rFonts w:ascii="United Sans Rg Lt" w:hAnsi="United Sans Rg Lt" w:cs="Arial"/>
          <w:sz w:val="24"/>
          <w:szCs w:val="24"/>
        </w:rPr>
        <w:t xml:space="preserve">Sala </w:t>
      </w:r>
      <w:proofErr w:type="spellStart"/>
      <w:r w:rsidR="00F600A4" w:rsidRPr="00F600A4">
        <w:rPr>
          <w:rFonts w:ascii="United Sans Rg Lt" w:hAnsi="United Sans Rg Lt" w:cs="Arial"/>
          <w:sz w:val="24"/>
          <w:szCs w:val="24"/>
        </w:rPr>
        <w:t>Neoplastyczna</w:t>
      </w:r>
      <w:proofErr w:type="spellEnd"/>
      <w:r w:rsidR="00F600A4" w:rsidRPr="00F600A4">
        <w:rPr>
          <w:rFonts w:ascii="United Sans Rg Lt" w:hAnsi="United Sans Rg Lt" w:cs="Arial"/>
          <w:sz w:val="24"/>
          <w:szCs w:val="24"/>
        </w:rPr>
        <w:t xml:space="preserve">. </w:t>
      </w:r>
      <w:bookmarkStart w:id="0" w:name="_GoBack"/>
      <w:r w:rsidR="00F600A4" w:rsidRPr="00F600A4">
        <w:rPr>
          <w:rFonts w:ascii="United Sans Rg Lt" w:hAnsi="United Sans Rg Lt" w:cs="Arial"/>
          <w:sz w:val="24"/>
          <w:szCs w:val="24"/>
        </w:rPr>
        <w:t>Stan początkowy</w:t>
      </w:r>
      <w:bookmarkEnd w:id="0"/>
    </w:p>
    <w:p w14:paraId="74E342FD" w14:textId="77777777" w:rsidR="00076EB8" w:rsidRPr="002B08B2" w:rsidRDefault="00076EB8" w:rsidP="00076EB8"/>
    <w:p w14:paraId="4D8DCCF6" w14:textId="77777777" w:rsidR="00076EB8" w:rsidRPr="002B08B2" w:rsidRDefault="00076EB8" w:rsidP="00076EB8">
      <w:pPr>
        <w:pStyle w:val="Nagwek2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>Wejście do galerii</w:t>
      </w:r>
    </w:p>
    <w:p w14:paraId="53FCC651" w14:textId="3A7C895E" w:rsidR="00076EB8" w:rsidRPr="002B08B2" w:rsidRDefault="00076EB8" w:rsidP="00076EB8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Wystawa mieści się w </w:t>
      </w:r>
      <w:r w:rsidR="00542AB0">
        <w:rPr>
          <w:rFonts w:ascii="United Sans Rg Lt" w:hAnsi="United Sans Rg Lt" w:cs="Arial"/>
          <w:sz w:val="24"/>
          <w:szCs w:val="24"/>
        </w:rPr>
        <w:t>oddziale ms</w:t>
      </w:r>
      <w:r w:rsidR="00542AB0" w:rsidRPr="00542AB0">
        <w:rPr>
          <w:rFonts w:ascii="United Sans Rg Lt" w:hAnsi="United Sans Rg Lt" w:cs="Arial"/>
          <w:sz w:val="24"/>
          <w:szCs w:val="24"/>
          <w:vertAlign w:val="superscript"/>
        </w:rPr>
        <w:t>1</w:t>
      </w:r>
      <w:r w:rsidR="00A91053">
        <w:rPr>
          <w:rFonts w:ascii="United Sans Rg Lt" w:hAnsi="United Sans Rg Lt" w:cs="Arial"/>
          <w:sz w:val="24"/>
          <w:szCs w:val="24"/>
        </w:rPr>
        <w:t xml:space="preserve"> – </w:t>
      </w:r>
      <w:r w:rsidR="00542AB0">
        <w:rPr>
          <w:rFonts w:ascii="United Sans Rg Lt" w:hAnsi="United Sans Rg Lt" w:cs="Arial"/>
          <w:sz w:val="24"/>
          <w:szCs w:val="24"/>
        </w:rPr>
        <w:t>wejście</w:t>
      </w:r>
      <w:r w:rsidR="00A91053">
        <w:rPr>
          <w:rFonts w:ascii="United Sans Rg Lt" w:hAnsi="United Sans Rg Lt" w:cs="Arial"/>
          <w:sz w:val="24"/>
          <w:szCs w:val="24"/>
        </w:rPr>
        <w:t xml:space="preserve"> </w:t>
      </w:r>
      <w:r w:rsidR="00542AB0">
        <w:rPr>
          <w:rFonts w:ascii="United Sans Rg Lt" w:hAnsi="United Sans Rg Lt" w:cs="Arial"/>
          <w:sz w:val="24"/>
          <w:szCs w:val="24"/>
        </w:rPr>
        <w:t xml:space="preserve">od ul. Gdańskiej 43 w </w:t>
      </w:r>
      <w:r w:rsidRPr="002B08B2">
        <w:rPr>
          <w:rFonts w:ascii="United Sans Rg Lt" w:hAnsi="United Sans Rg Lt" w:cs="Arial"/>
          <w:sz w:val="24"/>
          <w:szCs w:val="24"/>
        </w:rPr>
        <w:t xml:space="preserve">galerii na </w:t>
      </w:r>
      <w:r w:rsidR="00542AB0">
        <w:rPr>
          <w:rFonts w:ascii="United Sans Rg Lt" w:hAnsi="United Sans Rg Lt" w:cs="Arial"/>
          <w:sz w:val="24"/>
          <w:szCs w:val="24"/>
        </w:rPr>
        <w:t>6</w:t>
      </w:r>
      <w:r w:rsidRPr="002B08B2">
        <w:rPr>
          <w:rFonts w:ascii="United Sans Rg Lt" w:hAnsi="United Sans Rg Lt" w:cs="Arial"/>
          <w:sz w:val="24"/>
          <w:szCs w:val="24"/>
        </w:rPr>
        <w:t xml:space="preserve"> piętrze. </w:t>
      </w:r>
      <w:r w:rsidR="00FE71CA">
        <w:rPr>
          <w:rFonts w:ascii="United Sans Rg Lt" w:hAnsi="United Sans Rg Lt" w:cs="Arial"/>
          <w:sz w:val="24"/>
          <w:szCs w:val="24"/>
        </w:rPr>
        <w:t>Na 6</w:t>
      </w:r>
      <w:r w:rsidR="00CF5081">
        <w:rPr>
          <w:rFonts w:ascii="Calibri" w:hAnsi="Calibri" w:cs="Calibri"/>
          <w:sz w:val="24"/>
          <w:szCs w:val="24"/>
        </w:rPr>
        <w:t> </w:t>
      </w:r>
      <w:r w:rsidR="00FE71CA">
        <w:rPr>
          <w:rFonts w:ascii="United Sans Rg Lt" w:hAnsi="United Sans Rg Lt" w:cs="Arial"/>
          <w:sz w:val="24"/>
          <w:szCs w:val="24"/>
        </w:rPr>
        <w:t xml:space="preserve">piętro prowadzą schody, można też dojechać windą. </w:t>
      </w:r>
      <w:r w:rsidRPr="002B08B2">
        <w:rPr>
          <w:rFonts w:ascii="United Sans Rg Lt" w:hAnsi="United Sans Rg Lt" w:cs="Arial"/>
          <w:sz w:val="24"/>
          <w:szCs w:val="24"/>
        </w:rPr>
        <w:t xml:space="preserve">Wejście do galerii znajduje się na wprost windy. Przed wejściem na ścianie po </w:t>
      </w:r>
      <w:r w:rsidR="00542AB0">
        <w:rPr>
          <w:rFonts w:ascii="United Sans Rg Lt" w:hAnsi="United Sans Rg Lt" w:cs="Arial"/>
          <w:sz w:val="24"/>
          <w:szCs w:val="24"/>
        </w:rPr>
        <w:t xml:space="preserve">lewej </w:t>
      </w:r>
      <w:r w:rsidRPr="002B08B2">
        <w:rPr>
          <w:rFonts w:ascii="United Sans Rg Lt" w:hAnsi="United Sans Rg Lt" w:cs="Arial"/>
          <w:sz w:val="24"/>
          <w:szCs w:val="24"/>
        </w:rPr>
        <w:t>stronie znajdują się informacje o</w:t>
      </w:r>
      <w:r w:rsidRPr="002B08B2">
        <w:rPr>
          <w:rFonts w:ascii="Calibri" w:hAnsi="Calibri" w:cs="Calibri"/>
          <w:sz w:val="24"/>
          <w:szCs w:val="24"/>
        </w:rPr>
        <w:t> </w:t>
      </w:r>
      <w:r w:rsidRPr="002B08B2">
        <w:rPr>
          <w:rFonts w:ascii="United Sans Rg Lt" w:hAnsi="United Sans Rg Lt" w:cs="Arial"/>
          <w:sz w:val="24"/>
          <w:szCs w:val="24"/>
        </w:rPr>
        <w:t xml:space="preserve">wystawie. Czarne litery przyklejone do białej ściany. Tekst </w:t>
      </w:r>
      <w:r w:rsidR="00BB7AAC">
        <w:rPr>
          <w:rFonts w:ascii="United Sans Rg Lt" w:hAnsi="United Sans Rg Lt" w:cs="Arial"/>
          <w:sz w:val="24"/>
          <w:szCs w:val="24"/>
        </w:rPr>
        <w:t xml:space="preserve">w języku polskim i angielskim </w:t>
      </w:r>
      <w:r w:rsidRPr="002B08B2">
        <w:rPr>
          <w:rFonts w:ascii="United Sans Rg Lt" w:hAnsi="United Sans Rg Lt" w:cs="Arial"/>
          <w:sz w:val="24"/>
          <w:szCs w:val="24"/>
        </w:rPr>
        <w:t>zawiera tytuł wystawy i nazwiska osób pracujących przy organizacji wydarzenia. Przy ścianie z</w:t>
      </w:r>
      <w:r>
        <w:rPr>
          <w:rFonts w:ascii="Calibri" w:hAnsi="Calibri" w:cs="Calibri"/>
          <w:sz w:val="24"/>
          <w:szCs w:val="24"/>
        </w:rPr>
        <w:t> </w:t>
      </w:r>
      <w:r w:rsidRPr="002B08B2">
        <w:rPr>
          <w:rFonts w:ascii="United Sans Rg Lt" w:hAnsi="United Sans Rg Lt" w:cs="Arial"/>
          <w:sz w:val="24"/>
          <w:szCs w:val="24"/>
        </w:rPr>
        <w:t xml:space="preserve">tekstem </w:t>
      </w:r>
      <w:r w:rsidR="00BB7AAC">
        <w:rPr>
          <w:rFonts w:ascii="United Sans Rg Lt" w:hAnsi="United Sans Rg Lt" w:cs="Arial"/>
          <w:sz w:val="24"/>
          <w:szCs w:val="24"/>
        </w:rPr>
        <w:t>postument z przegródkami na ulotki</w:t>
      </w:r>
      <w:r w:rsidRPr="002B08B2">
        <w:rPr>
          <w:rFonts w:ascii="United Sans Rg Lt" w:hAnsi="United Sans Rg Lt" w:cs="Arial"/>
          <w:sz w:val="24"/>
          <w:szCs w:val="24"/>
        </w:rPr>
        <w:t xml:space="preserve">. </w:t>
      </w:r>
      <w:r w:rsidR="00BB7AAC">
        <w:rPr>
          <w:rFonts w:ascii="United Sans Rg Lt" w:hAnsi="United Sans Rg Lt" w:cs="Arial"/>
          <w:sz w:val="24"/>
          <w:szCs w:val="24"/>
        </w:rPr>
        <w:t>Po prawej stronie od wejścia do galerii ustawiono dwa fotele, kosz na śmieci oraz kwietnik.</w:t>
      </w:r>
    </w:p>
    <w:p w14:paraId="2351002C" w14:textId="31EB7E58" w:rsidR="00076EB8" w:rsidRPr="002B08B2" w:rsidRDefault="00076EB8" w:rsidP="00076EB8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Drzwi do galerii otwierają się na zewnątrz. </w:t>
      </w:r>
      <w:r w:rsidR="00BB7AAC" w:rsidRPr="002B08B2">
        <w:rPr>
          <w:rFonts w:ascii="United Sans Rg Lt" w:hAnsi="United Sans Rg Lt" w:cs="Arial"/>
          <w:sz w:val="24"/>
          <w:szCs w:val="24"/>
        </w:rPr>
        <w:t xml:space="preserve">Ekspozycja zajmuje </w:t>
      </w:r>
      <w:r w:rsidR="00BB7AAC">
        <w:rPr>
          <w:rFonts w:ascii="United Sans Rg Lt" w:hAnsi="United Sans Rg Lt" w:cs="Arial"/>
          <w:sz w:val="24"/>
          <w:szCs w:val="24"/>
        </w:rPr>
        <w:t>13</w:t>
      </w:r>
      <w:r w:rsidR="00BB7AAC" w:rsidRPr="002B08B2">
        <w:rPr>
          <w:rFonts w:ascii="Calibri" w:hAnsi="Calibri" w:cs="Calibri"/>
          <w:sz w:val="24"/>
          <w:szCs w:val="24"/>
        </w:rPr>
        <w:t> </w:t>
      </w:r>
      <w:proofErr w:type="spellStart"/>
      <w:r w:rsidR="00BB7AAC" w:rsidRPr="002B08B2">
        <w:rPr>
          <w:rFonts w:ascii="United Sans Rg Lt" w:hAnsi="United Sans Rg Lt" w:cs="Arial"/>
          <w:sz w:val="24"/>
          <w:szCs w:val="24"/>
        </w:rPr>
        <w:t>sal</w:t>
      </w:r>
      <w:proofErr w:type="spellEnd"/>
      <w:r w:rsidR="00BB7AAC" w:rsidRPr="002B08B2">
        <w:rPr>
          <w:rFonts w:ascii="United Sans Rg Lt" w:hAnsi="United Sans Rg Lt" w:cs="Arial"/>
          <w:sz w:val="24"/>
          <w:szCs w:val="24"/>
        </w:rPr>
        <w:t xml:space="preserve">. </w:t>
      </w:r>
      <w:r w:rsidRPr="002B08B2">
        <w:rPr>
          <w:rFonts w:ascii="United Sans Rg Lt" w:hAnsi="United Sans Rg Lt" w:cs="Arial"/>
          <w:sz w:val="24"/>
          <w:szCs w:val="24"/>
        </w:rPr>
        <w:t xml:space="preserve">Do pierwszej sali wchodzi się przez mały przedsionek. Na podłodze stoją składane, przenośne krzesełka, których można używać podczas oglądania wystawy. </w:t>
      </w:r>
      <w:r w:rsidR="00CF5081">
        <w:rPr>
          <w:rFonts w:ascii="United Sans Rg Lt" w:hAnsi="United Sans Rg Lt" w:cs="Arial"/>
          <w:sz w:val="24"/>
          <w:szCs w:val="24"/>
        </w:rPr>
        <w:t>Prawie w</w:t>
      </w:r>
      <w:r w:rsidR="00E8108D">
        <w:rPr>
          <w:rFonts w:ascii="United Sans Rg Lt" w:hAnsi="United Sans Rg Lt" w:cs="Arial"/>
          <w:sz w:val="24"/>
          <w:szCs w:val="24"/>
        </w:rPr>
        <w:t xml:space="preserve"> całej galerii na podłodze zamontowano oznaczenia dla niewidomych</w:t>
      </w:r>
      <w:r w:rsidRPr="002B08B2">
        <w:rPr>
          <w:rFonts w:ascii="United Sans Rg Lt" w:hAnsi="United Sans Rg Lt" w:cs="Arial"/>
          <w:sz w:val="24"/>
          <w:szCs w:val="24"/>
        </w:rPr>
        <w:t xml:space="preserve">. </w:t>
      </w:r>
    </w:p>
    <w:p w14:paraId="75805D4A" w14:textId="2056FCB4" w:rsidR="00076EB8" w:rsidRDefault="00076EB8" w:rsidP="00076EB8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Po prawej stronie wejście do pierwszej sali. </w:t>
      </w:r>
    </w:p>
    <w:p w14:paraId="5887E0C2" w14:textId="77777777" w:rsidR="00076EB8" w:rsidRPr="002B08B2" w:rsidRDefault="00076EB8" w:rsidP="00076EB8">
      <w:pPr>
        <w:pStyle w:val="Nagwek2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>Pierwsza sala wystawowa</w:t>
      </w:r>
    </w:p>
    <w:p w14:paraId="331FA14B" w14:textId="06BB2AA6" w:rsidR="00076EB8" w:rsidRPr="002B08B2" w:rsidRDefault="00BB7AAC" w:rsidP="00076EB8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Po prawej stronie </w:t>
      </w:r>
      <w:r w:rsidR="00FE71CA">
        <w:rPr>
          <w:rFonts w:ascii="United Sans Rg Lt" w:hAnsi="United Sans Rg Lt" w:cs="Arial"/>
          <w:sz w:val="24"/>
          <w:szCs w:val="24"/>
        </w:rPr>
        <w:t>przy wejściu na ścianie wisi</w:t>
      </w:r>
      <w:r w:rsidRPr="002B08B2">
        <w:rPr>
          <w:rFonts w:ascii="United Sans Rg Lt" w:hAnsi="United Sans Rg Lt" w:cs="Arial"/>
          <w:sz w:val="24"/>
          <w:szCs w:val="24"/>
        </w:rPr>
        <w:t xml:space="preserve"> </w:t>
      </w:r>
      <w:proofErr w:type="spellStart"/>
      <w:r w:rsidRPr="002B08B2">
        <w:rPr>
          <w:rFonts w:ascii="United Sans Rg Lt" w:hAnsi="United Sans Rg Lt" w:cs="Arial"/>
          <w:sz w:val="24"/>
          <w:szCs w:val="24"/>
        </w:rPr>
        <w:t>tyflografika</w:t>
      </w:r>
      <w:proofErr w:type="spellEnd"/>
      <w:r w:rsidRPr="002B08B2">
        <w:rPr>
          <w:rFonts w:ascii="United Sans Rg Lt" w:hAnsi="United Sans Rg Lt" w:cs="Arial"/>
          <w:sz w:val="24"/>
          <w:szCs w:val="24"/>
        </w:rPr>
        <w:t xml:space="preserve"> wykonana w</w:t>
      </w:r>
      <w:r w:rsidRPr="002B08B2">
        <w:rPr>
          <w:rFonts w:ascii="Calibri" w:hAnsi="Calibri" w:cs="Calibri"/>
          <w:sz w:val="24"/>
          <w:szCs w:val="24"/>
        </w:rPr>
        <w:t> </w:t>
      </w:r>
      <w:r w:rsidRPr="002B08B2">
        <w:rPr>
          <w:rFonts w:ascii="United Sans Rg Lt" w:hAnsi="United Sans Rg Lt" w:cs="Arial"/>
          <w:sz w:val="24"/>
          <w:szCs w:val="24"/>
        </w:rPr>
        <w:t xml:space="preserve">technice druku wypukłego z </w:t>
      </w:r>
      <w:r w:rsidRPr="00501117">
        <w:rPr>
          <w:rFonts w:ascii="United Sans Rg Lt" w:hAnsi="United Sans Rg Lt" w:cs="Arial"/>
          <w:sz w:val="24"/>
          <w:szCs w:val="24"/>
        </w:rPr>
        <w:t xml:space="preserve">planem przestrzeni, w której jest wystawa. </w:t>
      </w:r>
      <w:r w:rsidR="00076EB8" w:rsidRPr="00501117">
        <w:rPr>
          <w:rFonts w:ascii="United Sans Rg Lt" w:hAnsi="United Sans Rg Lt" w:cs="Arial"/>
          <w:sz w:val="24"/>
          <w:szCs w:val="24"/>
        </w:rPr>
        <w:t xml:space="preserve">Pierwsza sala ma kształt prostokąta o wymiarach około 4 x 7 metrów. </w:t>
      </w:r>
      <w:r w:rsidR="00C328A7" w:rsidRPr="00501117">
        <w:rPr>
          <w:rFonts w:ascii="United Sans Rg Lt" w:hAnsi="United Sans Rg Lt" w:cs="Arial"/>
          <w:sz w:val="24"/>
          <w:szCs w:val="24"/>
        </w:rPr>
        <w:t xml:space="preserve">W </w:t>
      </w:r>
      <w:r w:rsidR="00CF5081">
        <w:rPr>
          <w:rFonts w:ascii="United Sans Rg Lt" w:hAnsi="United Sans Rg Lt" w:cs="Arial"/>
          <w:sz w:val="24"/>
          <w:szCs w:val="24"/>
        </w:rPr>
        <w:t xml:space="preserve">tym i w pozostałych pomieszczeniach </w:t>
      </w:r>
      <w:r w:rsidR="00C328A7" w:rsidRPr="00501117">
        <w:rPr>
          <w:rFonts w:ascii="United Sans Rg Lt" w:hAnsi="United Sans Rg Lt" w:cs="Arial"/>
          <w:sz w:val="24"/>
          <w:szCs w:val="24"/>
        </w:rPr>
        <w:t>są białe ściany</w:t>
      </w:r>
      <w:r w:rsidR="00C328A7">
        <w:rPr>
          <w:rFonts w:ascii="United Sans Rg Lt" w:hAnsi="United Sans Rg Lt" w:cs="Arial"/>
          <w:sz w:val="24"/>
          <w:szCs w:val="24"/>
        </w:rPr>
        <w:t xml:space="preserve">, a na podłodze parkiet z ciemnego drewna. Pośrodku </w:t>
      </w:r>
      <w:r w:rsidR="00CF5081">
        <w:rPr>
          <w:rFonts w:ascii="United Sans Rg Lt" w:hAnsi="United Sans Rg Lt" w:cs="Arial"/>
          <w:sz w:val="24"/>
          <w:szCs w:val="24"/>
        </w:rPr>
        <w:t>s</w:t>
      </w:r>
      <w:r w:rsidR="00C328A7">
        <w:rPr>
          <w:rFonts w:ascii="United Sans Rg Lt" w:hAnsi="United Sans Rg Lt" w:cs="Arial"/>
          <w:sz w:val="24"/>
          <w:szCs w:val="24"/>
        </w:rPr>
        <w:t xml:space="preserve">ali ustawiono podłużną ławkę – miejsce odpoczynku. Otwór wejściowy znajduje się na skraju jednej z dłuższych ścian. </w:t>
      </w:r>
      <w:r w:rsidR="00805033">
        <w:rPr>
          <w:rFonts w:ascii="United Sans Rg Lt" w:hAnsi="United Sans Rg Lt" w:cs="Arial"/>
          <w:sz w:val="24"/>
          <w:szCs w:val="24"/>
        </w:rPr>
        <w:t xml:space="preserve">W tej </w:t>
      </w:r>
      <w:r w:rsidR="00CF5081">
        <w:rPr>
          <w:rFonts w:ascii="United Sans Rg Lt" w:hAnsi="United Sans Rg Lt" w:cs="Arial"/>
          <w:sz w:val="24"/>
          <w:szCs w:val="24"/>
        </w:rPr>
        <w:t>s</w:t>
      </w:r>
      <w:r w:rsidR="00805033">
        <w:rPr>
          <w:rFonts w:ascii="United Sans Rg Lt" w:hAnsi="United Sans Rg Lt" w:cs="Arial"/>
          <w:sz w:val="24"/>
          <w:szCs w:val="24"/>
        </w:rPr>
        <w:t>ali na ścianach wisi 11 obrazów</w:t>
      </w:r>
      <w:r w:rsidR="009E200F">
        <w:rPr>
          <w:rFonts w:ascii="United Sans Rg Lt" w:hAnsi="United Sans Rg Lt" w:cs="Arial"/>
          <w:sz w:val="24"/>
          <w:szCs w:val="24"/>
        </w:rPr>
        <w:t>. Zaczynając od prawej kolejno na ścianach – 1</w:t>
      </w:r>
      <w:r w:rsidR="00CF5081">
        <w:rPr>
          <w:rFonts w:ascii="Calibri" w:hAnsi="Calibri" w:cs="Calibri"/>
          <w:sz w:val="24"/>
          <w:szCs w:val="24"/>
        </w:rPr>
        <w:t> </w:t>
      </w:r>
      <w:r w:rsidR="009E200F">
        <w:rPr>
          <w:rFonts w:ascii="United Sans Rg Lt" w:hAnsi="United Sans Rg Lt" w:cs="Arial"/>
          <w:sz w:val="24"/>
          <w:szCs w:val="24"/>
        </w:rPr>
        <w:t xml:space="preserve">obraz, 5 obrazów, 1 duży obraz, 4 obrazy. </w:t>
      </w:r>
      <w:r w:rsidR="009E200F" w:rsidRPr="009E200F">
        <w:rPr>
          <w:rFonts w:ascii="United Sans Rg Lt" w:hAnsi="United Sans Rg Lt" w:cs="Arial"/>
          <w:sz w:val="24"/>
          <w:szCs w:val="24"/>
        </w:rPr>
        <w:t xml:space="preserve">Na 3 z kolei ścianie w tej </w:t>
      </w:r>
      <w:r w:rsidR="009E200F">
        <w:rPr>
          <w:rFonts w:ascii="United Sans Rg Lt" w:hAnsi="United Sans Rg Lt" w:cs="Arial"/>
          <w:sz w:val="24"/>
          <w:szCs w:val="24"/>
        </w:rPr>
        <w:t>s</w:t>
      </w:r>
      <w:r w:rsidR="009E200F" w:rsidRPr="009E200F">
        <w:rPr>
          <w:rFonts w:ascii="United Sans Rg Lt" w:hAnsi="United Sans Rg Lt" w:cs="Arial"/>
          <w:sz w:val="24"/>
          <w:szCs w:val="24"/>
        </w:rPr>
        <w:t xml:space="preserve">ali </w:t>
      </w:r>
      <w:r w:rsidR="009E200F">
        <w:rPr>
          <w:rFonts w:ascii="United Sans Rg Lt" w:hAnsi="United Sans Rg Lt" w:cs="Arial"/>
          <w:sz w:val="24"/>
          <w:szCs w:val="24"/>
        </w:rPr>
        <w:t xml:space="preserve">znajduje się otwór - </w:t>
      </w:r>
      <w:r w:rsidR="00A91053">
        <w:rPr>
          <w:rFonts w:ascii="United Sans Rg Lt" w:hAnsi="United Sans Rg Lt" w:cs="Arial"/>
          <w:sz w:val="24"/>
          <w:szCs w:val="24"/>
        </w:rPr>
        <w:t>przejście do kolejne</w:t>
      </w:r>
      <w:r w:rsidR="009E200F">
        <w:rPr>
          <w:rFonts w:ascii="United Sans Rg Lt" w:hAnsi="United Sans Rg Lt" w:cs="Arial"/>
          <w:sz w:val="24"/>
          <w:szCs w:val="24"/>
        </w:rPr>
        <w:t>go pomieszczenia.</w:t>
      </w:r>
      <w:r w:rsidR="008A5FD8">
        <w:rPr>
          <w:rFonts w:ascii="United Sans Rg Lt" w:hAnsi="United Sans Rg Lt" w:cs="Arial"/>
          <w:sz w:val="24"/>
          <w:szCs w:val="24"/>
        </w:rPr>
        <w:t xml:space="preserve"> Wszystkie dzieła znajdujące się w tej </w:t>
      </w:r>
      <w:r w:rsidR="00CF5081">
        <w:rPr>
          <w:rFonts w:ascii="United Sans Rg Lt" w:hAnsi="United Sans Rg Lt" w:cs="Arial"/>
          <w:sz w:val="24"/>
          <w:szCs w:val="24"/>
        </w:rPr>
        <w:t>s</w:t>
      </w:r>
      <w:r w:rsidR="008A5FD8">
        <w:rPr>
          <w:rFonts w:ascii="United Sans Rg Lt" w:hAnsi="United Sans Rg Lt" w:cs="Arial"/>
          <w:sz w:val="24"/>
          <w:szCs w:val="24"/>
        </w:rPr>
        <w:t>ali powstały na początku XX wieku</w:t>
      </w:r>
      <w:r w:rsidR="00501117">
        <w:rPr>
          <w:rFonts w:ascii="United Sans Rg Lt" w:hAnsi="United Sans Rg Lt" w:cs="Arial"/>
          <w:sz w:val="24"/>
          <w:szCs w:val="24"/>
        </w:rPr>
        <w:t>. Sześć pierwszych obrazów oprawionych jest w ozdobne, złote ramy. Kolejne 5 dzieł ma skromniejsze, ciemne ramy.</w:t>
      </w:r>
      <w:r w:rsidR="00CF5081">
        <w:rPr>
          <w:rFonts w:ascii="United Sans Rg Lt" w:hAnsi="United Sans Rg Lt" w:cs="Arial"/>
          <w:sz w:val="24"/>
          <w:szCs w:val="24"/>
        </w:rPr>
        <w:t xml:space="preserve"> W tym pomieszczeniu eksponowane są 2</w:t>
      </w:r>
      <w:r w:rsidR="00CF5081">
        <w:rPr>
          <w:rFonts w:ascii="Calibri" w:hAnsi="Calibri" w:cs="Calibri"/>
          <w:sz w:val="24"/>
          <w:szCs w:val="24"/>
        </w:rPr>
        <w:t> </w:t>
      </w:r>
      <w:r w:rsidR="00CF5081">
        <w:rPr>
          <w:rFonts w:ascii="United Sans Rg Lt" w:hAnsi="United Sans Rg Lt" w:cs="Arial"/>
          <w:sz w:val="24"/>
          <w:szCs w:val="24"/>
        </w:rPr>
        <w:t>dzieła Stanisława Ignacego Witkiewicza (licząc od prawej są to obrazy nr 7 i 8).</w:t>
      </w:r>
    </w:p>
    <w:p w14:paraId="5F7B7E48" w14:textId="77777777" w:rsidR="00076EB8" w:rsidRPr="002B08B2" w:rsidRDefault="00076EB8" w:rsidP="00076EB8">
      <w:pPr>
        <w:pStyle w:val="Nagwek2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>Druga sala wystawowa</w:t>
      </w:r>
    </w:p>
    <w:p w14:paraId="0960807E" w14:textId="1F5A40CB" w:rsidR="009E200F" w:rsidRDefault="00076EB8" w:rsidP="00076EB8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Druga sala </w:t>
      </w:r>
      <w:r w:rsidR="00A91053">
        <w:rPr>
          <w:rFonts w:ascii="United Sans Rg Lt" w:hAnsi="United Sans Rg Lt" w:cs="Arial"/>
          <w:sz w:val="24"/>
          <w:szCs w:val="24"/>
        </w:rPr>
        <w:t>wystawowa jest małym pomieszczeniem. M</w:t>
      </w:r>
      <w:r w:rsidRPr="002B08B2">
        <w:rPr>
          <w:rFonts w:ascii="United Sans Rg Lt" w:hAnsi="United Sans Rg Lt" w:cs="Arial"/>
          <w:sz w:val="24"/>
          <w:szCs w:val="24"/>
        </w:rPr>
        <w:t xml:space="preserve">a kształt prostokąta o wymiarach </w:t>
      </w:r>
      <w:r w:rsidRPr="00501117">
        <w:rPr>
          <w:rFonts w:ascii="United Sans Rg Lt" w:hAnsi="United Sans Rg Lt" w:cs="Arial"/>
          <w:sz w:val="24"/>
          <w:szCs w:val="24"/>
        </w:rPr>
        <w:t xml:space="preserve">około </w:t>
      </w:r>
      <w:r w:rsidR="00501117" w:rsidRPr="00501117">
        <w:rPr>
          <w:rFonts w:ascii="United Sans Rg Lt" w:hAnsi="United Sans Rg Lt" w:cs="Arial"/>
          <w:sz w:val="24"/>
          <w:szCs w:val="24"/>
        </w:rPr>
        <w:t>4,5</w:t>
      </w:r>
      <w:r w:rsidRPr="00501117">
        <w:rPr>
          <w:rFonts w:ascii="United Sans Rg Lt" w:hAnsi="United Sans Rg Lt" w:cs="Arial"/>
          <w:sz w:val="24"/>
          <w:szCs w:val="24"/>
        </w:rPr>
        <w:t xml:space="preserve"> x </w:t>
      </w:r>
      <w:r w:rsidR="00501117" w:rsidRPr="00501117">
        <w:rPr>
          <w:rFonts w:ascii="United Sans Rg Lt" w:hAnsi="United Sans Rg Lt" w:cs="Arial"/>
          <w:sz w:val="24"/>
          <w:szCs w:val="24"/>
        </w:rPr>
        <w:t>2,</w:t>
      </w:r>
      <w:r w:rsidRPr="00501117">
        <w:rPr>
          <w:rFonts w:ascii="United Sans Rg Lt" w:hAnsi="United Sans Rg Lt" w:cs="Arial"/>
          <w:sz w:val="24"/>
          <w:szCs w:val="24"/>
        </w:rPr>
        <w:t>5 metr</w:t>
      </w:r>
      <w:r w:rsidR="00501117" w:rsidRPr="00501117">
        <w:rPr>
          <w:rFonts w:ascii="United Sans Rg Lt" w:hAnsi="United Sans Rg Lt" w:cs="Arial"/>
          <w:sz w:val="24"/>
          <w:szCs w:val="24"/>
        </w:rPr>
        <w:t>a</w:t>
      </w:r>
      <w:r w:rsidRPr="00501117">
        <w:rPr>
          <w:rFonts w:ascii="United Sans Rg Lt" w:hAnsi="United Sans Rg Lt" w:cs="Arial"/>
          <w:sz w:val="24"/>
          <w:szCs w:val="24"/>
        </w:rPr>
        <w:t xml:space="preserve">. Otwór wejściowy </w:t>
      </w:r>
      <w:r w:rsidRPr="002B08B2">
        <w:rPr>
          <w:rFonts w:ascii="United Sans Rg Lt" w:hAnsi="United Sans Rg Lt" w:cs="Arial"/>
          <w:sz w:val="24"/>
          <w:szCs w:val="24"/>
        </w:rPr>
        <w:t xml:space="preserve">do tej sali znajduje się </w:t>
      </w:r>
      <w:r w:rsidR="00842B8E">
        <w:rPr>
          <w:rFonts w:ascii="United Sans Rg Lt" w:hAnsi="United Sans Rg Lt" w:cs="Arial"/>
          <w:sz w:val="24"/>
          <w:szCs w:val="24"/>
        </w:rPr>
        <w:t xml:space="preserve">na jednej z krótszych ścian. </w:t>
      </w:r>
      <w:r w:rsidR="00EE78CB">
        <w:rPr>
          <w:rFonts w:ascii="United Sans Rg Lt" w:hAnsi="United Sans Rg Lt" w:cs="Arial"/>
          <w:sz w:val="24"/>
          <w:szCs w:val="24"/>
        </w:rPr>
        <w:t xml:space="preserve">W tej </w:t>
      </w:r>
      <w:r w:rsidR="00501117">
        <w:rPr>
          <w:rFonts w:ascii="United Sans Rg Lt" w:hAnsi="United Sans Rg Lt" w:cs="Arial"/>
          <w:sz w:val="24"/>
          <w:szCs w:val="24"/>
        </w:rPr>
        <w:t>s</w:t>
      </w:r>
      <w:r w:rsidR="00EE78CB">
        <w:rPr>
          <w:rFonts w:ascii="United Sans Rg Lt" w:hAnsi="United Sans Rg Lt" w:cs="Arial"/>
          <w:sz w:val="24"/>
          <w:szCs w:val="24"/>
        </w:rPr>
        <w:t xml:space="preserve">ali wiszą 4 prace. </w:t>
      </w:r>
      <w:r w:rsidR="00842B8E">
        <w:rPr>
          <w:rFonts w:ascii="United Sans Rg Lt" w:hAnsi="United Sans Rg Lt" w:cs="Arial"/>
          <w:sz w:val="24"/>
          <w:szCs w:val="24"/>
        </w:rPr>
        <w:t>Na tej ścianie oprócz otworu wejściowego nie ma żadne</w:t>
      </w:r>
      <w:r w:rsidR="00EA6ED6">
        <w:rPr>
          <w:rFonts w:ascii="United Sans Rg Lt" w:hAnsi="United Sans Rg Lt" w:cs="Arial"/>
          <w:sz w:val="24"/>
          <w:szCs w:val="24"/>
        </w:rPr>
        <w:t xml:space="preserve">go obrazu. </w:t>
      </w:r>
      <w:r w:rsidR="009E200F">
        <w:rPr>
          <w:rFonts w:ascii="United Sans Rg Lt" w:hAnsi="United Sans Rg Lt" w:cs="Arial"/>
          <w:sz w:val="24"/>
          <w:szCs w:val="24"/>
        </w:rPr>
        <w:t xml:space="preserve">Zaczynając od prawej kolejno na ścianach – 2 obrazy, </w:t>
      </w:r>
      <w:r w:rsidR="00EA6ED6">
        <w:rPr>
          <w:rFonts w:ascii="United Sans Rg Lt" w:hAnsi="United Sans Rg Lt" w:cs="Arial"/>
          <w:sz w:val="24"/>
          <w:szCs w:val="24"/>
        </w:rPr>
        <w:t>1</w:t>
      </w:r>
      <w:r w:rsidRPr="002B08B2">
        <w:rPr>
          <w:rFonts w:ascii="United Sans Rg Lt" w:hAnsi="United Sans Rg Lt" w:cs="Arial"/>
          <w:sz w:val="24"/>
          <w:szCs w:val="24"/>
        </w:rPr>
        <w:t xml:space="preserve"> obraz</w:t>
      </w:r>
      <w:r w:rsidR="009E200F">
        <w:rPr>
          <w:rFonts w:ascii="United Sans Rg Lt" w:hAnsi="United Sans Rg Lt" w:cs="Arial"/>
          <w:sz w:val="24"/>
          <w:szCs w:val="24"/>
        </w:rPr>
        <w:t xml:space="preserve">, </w:t>
      </w:r>
      <w:r w:rsidR="00EA6ED6">
        <w:rPr>
          <w:rFonts w:ascii="United Sans Rg Lt" w:hAnsi="United Sans Rg Lt" w:cs="Arial"/>
          <w:sz w:val="24"/>
          <w:szCs w:val="24"/>
        </w:rPr>
        <w:t xml:space="preserve">1 obraz. </w:t>
      </w:r>
      <w:r w:rsidR="00501117">
        <w:rPr>
          <w:rFonts w:ascii="United Sans Rg Lt" w:hAnsi="United Sans Rg Lt" w:cs="Arial"/>
          <w:sz w:val="24"/>
          <w:szCs w:val="24"/>
        </w:rPr>
        <w:t>Wszystkie dzieła oprawione są w efektowne, stare ramy i powstały na przełomie XIX i XX wieku.</w:t>
      </w:r>
    </w:p>
    <w:p w14:paraId="7A86CAA1" w14:textId="09127A72" w:rsidR="009E200F" w:rsidRDefault="00EA6ED6" w:rsidP="00076EB8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lastRenderedPageBreak/>
        <w:t xml:space="preserve">W lewej części ściany znajduje się otwór wejściowy prowadzący do kolejnej </w:t>
      </w:r>
      <w:r w:rsidR="009E200F">
        <w:rPr>
          <w:rFonts w:ascii="United Sans Rg Lt" w:hAnsi="United Sans Rg Lt" w:cs="Arial"/>
          <w:sz w:val="24"/>
          <w:szCs w:val="24"/>
        </w:rPr>
        <w:t>s</w:t>
      </w:r>
      <w:r>
        <w:rPr>
          <w:rFonts w:ascii="United Sans Rg Lt" w:hAnsi="United Sans Rg Lt" w:cs="Arial"/>
          <w:sz w:val="24"/>
          <w:szCs w:val="24"/>
        </w:rPr>
        <w:t>ali wystawowej.</w:t>
      </w:r>
    </w:p>
    <w:p w14:paraId="602BC16C" w14:textId="5F9DBC41" w:rsidR="00EA6ED6" w:rsidRPr="002B08B2" w:rsidRDefault="00EA6ED6" w:rsidP="00EA6ED6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>Trzecia</w:t>
      </w:r>
      <w:r w:rsidRPr="002B08B2">
        <w:rPr>
          <w:rFonts w:ascii="United Sans Rg Lt" w:hAnsi="United Sans Rg Lt"/>
        </w:rPr>
        <w:t xml:space="preserve"> sala wystawowa</w:t>
      </w:r>
    </w:p>
    <w:p w14:paraId="6000A62D" w14:textId="58AA6A8D" w:rsidR="00EA6ED6" w:rsidRPr="002B08B2" w:rsidRDefault="00EA6ED6" w:rsidP="00EA6ED6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Trzecia </w:t>
      </w:r>
      <w:r w:rsidRPr="002B08B2">
        <w:rPr>
          <w:rFonts w:ascii="United Sans Rg Lt" w:hAnsi="United Sans Rg Lt" w:cs="Arial"/>
          <w:sz w:val="24"/>
          <w:szCs w:val="24"/>
        </w:rPr>
        <w:t xml:space="preserve">sala ma kształt </w:t>
      </w:r>
      <w:r w:rsidR="00501117">
        <w:rPr>
          <w:rFonts w:ascii="United Sans Rg Lt" w:hAnsi="United Sans Rg Lt" w:cs="Arial"/>
          <w:sz w:val="24"/>
          <w:szCs w:val="24"/>
        </w:rPr>
        <w:t>kwadratu</w:t>
      </w:r>
      <w:r w:rsidRPr="002B08B2">
        <w:rPr>
          <w:rFonts w:ascii="United Sans Rg Lt" w:hAnsi="United Sans Rg Lt" w:cs="Arial"/>
          <w:sz w:val="24"/>
          <w:szCs w:val="24"/>
        </w:rPr>
        <w:t xml:space="preserve"> o </w:t>
      </w:r>
      <w:r w:rsidRPr="00501117">
        <w:rPr>
          <w:rFonts w:ascii="United Sans Rg Lt" w:hAnsi="United Sans Rg Lt" w:cs="Arial"/>
          <w:sz w:val="24"/>
          <w:szCs w:val="24"/>
        </w:rPr>
        <w:t xml:space="preserve">wymiarach około 4 x </w:t>
      </w:r>
      <w:r w:rsidR="00501117" w:rsidRPr="00501117">
        <w:rPr>
          <w:rFonts w:ascii="United Sans Rg Lt" w:hAnsi="United Sans Rg Lt" w:cs="Arial"/>
          <w:sz w:val="24"/>
          <w:szCs w:val="24"/>
        </w:rPr>
        <w:t>4</w:t>
      </w:r>
      <w:r w:rsidRPr="00501117">
        <w:rPr>
          <w:rFonts w:ascii="United Sans Rg Lt" w:hAnsi="United Sans Rg Lt" w:cs="Arial"/>
          <w:sz w:val="24"/>
          <w:szCs w:val="24"/>
        </w:rPr>
        <w:t xml:space="preserve"> metr</w:t>
      </w:r>
      <w:r w:rsidR="00501117" w:rsidRPr="00501117">
        <w:rPr>
          <w:rFonts w:ascii="United Sans Rg Lt" w:hAnsi="United Sans Rg Lt" w:cs="Arial"/>
          <w:sz w:val="24"/>
          <w:szCs w:val="24"/>
        </w:rPr>
        <w:t>y</w:t>
      </w:r>
      <w:r w:rsidRPr="00501117">
        <w:rPr>
          <w:rFonts w:ascii="United Sans Rg Lt" w:hAnsi="United Sans Rg Lt" w:cs="Arial"/>
          <w:sz w:val="24"/>
          <w:szCs w:val="24"/>
        </w:rPr>
        <w:t xml:space="preserve">. Pośrodku </w:t>
      </w:r>
      <w:r w:rsidR="00CF5081">
        <w:rPr>
          <w:rFonts w:ascii="United Sans Rg Lt" w:hAnsi="United Sans Rg Lt" w:cs="Arial"/>
          <w:sz w:val="24"/>
          <w:szCs w:val="24"/>
        </w:rPr>
        <w:t>s</w:t>
      </w:r>
      <w:r>
        <w:rPr>
          <w:rFonts w:ascii="United Sans Rg Lt" w:hAnsi="United Sans Rg Lt" w:cs="Arial"/>
          <w:sz w:val="24"/>
          <w:szCs w:val="24"/>
        </w:rPr>
        <w:t xml:space="preserve">ali ustawiono podłużną ławkę – miejsce odpoczynku. Otwór wejściowy znajduje się na skraju jednej </w:t>
      </w:r>
      <w:r w:rsidR="00501117">
        <w:rPr>
          <w:rFonts w:ascii="United Sans Rg Lt" w:hAnsi="United Sans Rg Lt" w:cs="Arial"/>
          <w:sz w:val="24"/>
          <w:szCs w:val="24"/>
        </w:rPr>
        <w:t>ze</w:t>
      </w:r>
      <w:r>
        <w:rPr>
          <w:rFonts w:ascii="United Sans Rg Lt" w:hAnsi="United Sans Rg Lt" w:cs="Arial"/>
          <w:sz w:val="24"/>
          <w:szCs w:val="24"/>
        </w:rPr>
        <w:t xml:space="preserve"> ścian. </w:t>
      </w:r>
      <w:r w:rsidR="009E200F">
        <w:rPr>
          <w:rFonts w:ascii="United Sans Rg Lt" w:hAnsi="United Sans Rg Lt" w:cs="Arial"/>
          <w:sz w:val="24"/>
          <w:szCs w:val="24"/>
        </w:rPr>
        <w:t>Na</w:t>
      </w:r>
      <w:r w:rsidR="009C41E3">
        <w:rPr>
          <w:rFonts w:ascii="United Sans Rg Lt" w:hAnsi="United Sans Rg Lt" w:cs="Arial"/>
          <w:sz w:val="24"/>
          <w:szCs w:val="24"/>
        </w:rPr>
        <w:t xml:space="preserve"> tej ścianie nie powieszono żadnej pracy. </w:t>
      </w:r>
      <w:r>
        <w:rPr>
          <w:rFonts w:ascii="United Sans Rg Lt" w:hAnsi="United Sans Rg Lt" w:cs="Arial"/>
          <w:sz w:val="24"/>
          <w:szCs w:val="24"/>
        </w:rPr>
        <w:t xml:space="preserve">Sala ta ma układ amfiladowy. Na </w:t>
      </w:r>
      <w:r w:rsidR="00501117">
        <w:rPr>
          <w:rFonts w:ascii="United Sans Rg Lt" w:hAnsi="United Sans Rg Lt" w:cs="Arial"/>
          <w:sz w:val="24"/>
          <w:szCs w:val="24"/>
        </w:rPr>
        <w:t>przeciwległej</w:t>
      </w:r>
      <w:r>
        <w:rPr>
          <w:rFonts w:ascii="United Sans Rg Lt" w:hAnsi="United Sans Rg Lt" w:cs="Arial"/>
          <w:sz w:val="24"/>
          <w:szCs w:val="24"/>
        </w:rPr>
        <w:t xml:space="preserve"> ścianie znajduje się otwór wejściowy do kolejnej z </w:t>
      </w:r>
      <w:proofErr w:type="spellStart"/>
      <w:r>
        <w:rPr>
          <w:rFonts w:ascii="United Sans Rg Lt" w:hAnsi="United Sans Rg Lt" w:cs="Arial"/>
          <w:sz w:val="24"/>
          <w:szCs w:val="24"/>
        </w:rPr>
        <w:t>sal</w:t>
      </w:r>
      <w:proofErr w:type="spellEnd"/>
      <w:r>
        <w:rPr>
          <w:rFonts w:ascii="United Sans Rg Lt" w:hAnsi="United Sans Rg Lt" w:cs="Arial"/>
          <w:sz w:val="24"/>
          <w:szCs w:val="24"/>
        </w:rPr>
        <w:t xml:space="preserve">. </w:t>
      </w:r>
      <w:r w:rsidR="00EE78CB">
        <w:rPr>
          <w:rFonts w:ascii="United Sans Rg Lt" w:hAnsi="United Sans Rg Lt" w:cs="Arial"/>
          <w:sz w:val="24"/>
          <w:szCs w:val="24"/>
        </w:rPr>
        <w:t xml:space="preserve">W tym pomieszczeniu są </w:t>
      </w:r>
      <w:r w:rsidR="00EE78CB" w:rsidRPr="00A17445">
        <w:rPr>
          <w:rFonts w:ascii="United Sans Rg Lt" w:hAnsi="United Sans Rg Lt" w:cs="Arial"/>
          <w:sz w:val="24"/>
          <w:szCs w:val="24"/>
        </w:rPr>
        <w:t>tylko 3 prace</w:t>
      </w:r>
      <w:r w:rsidR="00EE78CB">
        <w:rPr>
          <w:rFonts w:ascii="United Sans Rg Lt" w:hAnsi="United Sans Rg Lt" w:cs="Arial"/>
          <w:sz w:val="24"/>
          <w:szCs w:val="24"/>
        </w:rPr>
        <w:t xml:space="preserve">. </w:t>
      </w:r>
      <w:r w:rsidR="009E200F">
        <w:rPr>
          <w:rFonts w:ascii="United Sans Rg Lt" w:hAnsi="United Sans Rg Lt" w:cs="Arial"/>
          <w:sz w:val="24"/>
          <w:szCs w:val="24"/>
        </w:rPr>
        <w:t>Zaczynając od prawej kolejno na ścianach – 1</w:t>
      </w:r>
      <w:r w:rsidR="009E200F" w:rsidRPr="002B08B2">
        <w:rPr>
          <w:rFonts w:ascii="United Sans Rg Lt" w:hAnsi="United Sans Rg Lt" w:cs="Arial"/>
          <w:sz w:val="24"/>
          <w:szCs w:val="24"/>
        </w:rPr>
        <w:t xml:space="preserve"> obraz</w:t>
      </w:r>
      <w:r w:rsidR="009E200F">
        <w:rPr>
          <w:rFonts w:ascii="United Sans Rg Lt" w:hAnsi="United Sans Rg Lt" w:cs="Arial"/>
          <w:sz w:val="24"/>
          <w:szCs w:val="24"/>
        </w:rPr>
        <w:t>, 1 mały obraz, 1 duży obraz.</w:t>
      </w:r>
      <w:r w:rsidR="00501117">
        <w:rPr>
          <w:rFonts w:ascii="United Sans Rg Lt" w:hAnsi="United Sans Rg Lt" w:cs="Arial"/>
          <w:sz w:val="24"/>
          <w:szCs w:val="24"/>
        </w:rPr>
        <w:t xml:space="preserve"> Wszystkie dzieła posiadają ozdobne ramy i powstały na początku XX wieku.</w:t>
      </w:r>
    </w:p>
    <w:p w14:paraId="5D2E3CFB" w14:textId="346FA9F3" w:rsidR="009C41E3" w:rsidRPr="002B08B2" w:rsidRDefault="009C41E3" w:rsidP="009C41E3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Czwarta </w:t>
      </w:r>
      <w:r w:rsidRPr="002B08B2">
        <w:rPr>
          <w:rFonts w:ascii="United Sans Rg Lt" w:hAnsi="United Sans Rg Lt"/>
        </w:rPr>
        <w:t>sala wystawowa</w:t>
      </w:r>
    </w:p>
    <w:p w14:paraId="51E662F1" w14:textId="78177928" w:rsidR="009C41E3" w:rsidRDefault="009C41E3" w:rsidP="009C41E3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A17445">
        <w:rPr>
          <w:rFonts w:ascii="United Sans Rg Lt" w:hAnsi="United Sans Rg Lt" w:cs="Arial"/>
          <w:sz w:val="24"/>
          <w:szCs w:val="24"/>
        </w:rPr>
        <w:t>Czwarta sala również ma kształt prostokąta i posiada amfiladowy układ. Jej wymiary to około 4</w:t>
      </w:r>
      <w:r w:rsidR="00501117" w:rsidRPr="00A17445">
        <w:rPr>
          <w:rFonts w:ascii="United Sans Rg Lt" w:hAnsi="United Sans Rg Lt" w:cs="Arial"/>
          <w:sz w:val="24"/>
          <w:szCs w:val="24"/>
        </w:rPr>
        <w:t>,5</w:t>
      </w:r>
      <w:r w:rsidRPr="00A17445">
        <w:rPr>
          <w:rFonts w:ascii="United Sans Rg Lt" w:hAnsi="United Sans Rg Lt" w:cs="Arial"/>
          <w:sz w:val="24"/>
          <w:szCs w:val="24"/>
        </w:rPr>
        <w:t xml:space="preserve"> x 7 metrów. Otwór </w:t>
      </w:r>
      <w:r>
        <w:rPr>
          <w:rFonts w:ascii="United Sans Rg Lt" w:hAnsi="United Sans Rg Lt" w:cs="Arial"/>
          <w:sz w:val="24"/>
          <w:szCs w:val="24"/>
        </w:rPr>
        <w:t xml:space="preserve">wejściowy znajduje się na skraju jednej z krótszych ścian. </w:t>
      </w:r>
      <w:r w:rsidR="00EE78CB">
        <w:rPr>
          <w:rFonts w:ascii="United Sans Rg Lt" w:hAnsi="United Sans Rg Lt" w:cs="Arial"/>
          <w:sz w:val="24"/>
          <w:szCs w:val="24"/>
        </w:rPr>
        <w:t xml:space="preserve">W tej sali jest 16 dzieł, w tym 1 rzeźba. </w:t>
      </w:r>
      <w:r w:rsidR="009E200F">
        <w:rPr>
          <w:rFonts w:ascii="United Sans Rg Lt" w:hAnsi="United Sans Rg Lt" w:cs="Arial"/>
          <w:sz w:val="24"/>
          <w:szCs w:val="24"/>
        </w:rPr>
        <w:t xml:space="preserve">Na ścianie, w której znajduje się otwór wejściowy, </w:t>
      </w:r>
      <w:r w:rsidR="00EE78CB">
        <w:rPr>
          <w:rFonts w:ascii="United Sans Rg Lt" w:hAnsi="United Sans Rg Lt" w:cs="Arial"/>
          <w:sz w:val="24"/>
          <w:szCs w:val="24"/>
        </w:rPr>
        <w:t>p</w:t>
      </w:r>
      <w:r w:rsidR="009E200F" w:rsidRPr="002B08B2">
        <w:rPr>
          <w:rFonts w:ascii="United Sans Rg Lt" w:hAnsi="United Sans Rg Lt" w:cs="Arial"/>
          <w:sz w:val="24"/>
          <w:szCs w:val="24"/>
        </w:rPr>
        <w:t>o prawej stronie wis</w:t>
      </w:r>
      <w:r w:rsidR="009E200F">
        <w:rPr>
          <w:rFonts w:ascii="United Sans Rg Lt" w:hAnsi="United Sans Rg Lt" w:cs="Arial"/>
          <w:sz w:val="24"/>
          <w:szCs w:val="24"/>
        </w:rPr>
        <w:t xml:space="preserve">i 1 obraz, </w:t>
      </w:r>
      <w:r w:rsidR="00CF5081">
        <w:rPr>
          <w:rFonts w:ascii="United Sans Rg Lt" w:hAnsi="United Sans Rg Lt" w:cs="Arial"/>
          <w:sz w:val="24"/>
          <w:szCs w:val="24"/>
        </w:rPr>
        <w:t>a</w:t>
      </w:r>
      <w:r w:rsidR="00A17445">
        <w:rPr>
          <w:rFonts w:ascii="United Sans Rg Lt" w:hAnsi="United Sans Rg Lt" w:cs="Arial"/>
          <w:sz w:val="24"/>
          <w:szCs w:val="24"/>
        </w:rPr>
        <w:t xml:space="preserve"> po lewej są 3 obrazy. N</w:t>
      </w:r>
      <w:r w:rsidR="009E200F">
        <w:rPr>
          <w:rFonts w:ascii="United Sans Rg Lt" w:hAnsi="United Sans Rg Lt" w:cs="Arial"/>
          <w:sz w:val="24"/>
          <w:szCs w:val="24"/>
        </w:rPr>
        <w:t>a kolejnych ścianach zaczynając od prawej wiszą: 6 obrazów (2 pierwsze wiszą samodzielnie, w lewej części tej ściany wiszą 4</w:t>
      </w:r>
      <w:r w:rsidR="00CF5081">
        <w:rPr>
          <w:rFonts w:ascii="Calibri" w:hAnsi="Calibri" w:cs="Calibri"/>
          <w:sz w:val="24"/>
          <w:szCs w:val="24"/>
        </w:rPr>
        <w:t> </w:t>
      </w:r>
      <w:r w:rsidR="009E200F">
        <w:rPr>
          <w:rFonts w:ascii="United Sans Rg Lt" w:hAnsi="United Sans Rg Lt" w:cs="Arial"/>
          <w:sz w:val="24"/>
          <w:szCs w:val="24"/>
        </w:rPr>
        <w:t xml:space="preserve">prace o podobnych rozmiarach, rozmieszczone w 2 rzędach), </w:t>
      </w:r>
      <w:r w:rsidR="00405524">
        <w:rPr>
          <w:rFonts w:ascii="United Sans Rg Lt" w:hAnsi="United Sans Rg Lt" w:cs="Arial"/>
          <w:sz w:val="24"/>
          <w:szCs w:val="24"/>
        </w:rPr>
        <w:t>2</w:t>
      </w:r>
      <w:r w:rsidR="009E200F">
        <w:rPr>
          <w:rFonts w:ascii="United Sans Rg Lt" w:hAnsi="United Sans Rg Lt" w:cs="Arial"/>
          <w:sz w:val="24"/>
          <w:szCs w:val="24"/>
        </w:rPr>
        <w:t xml:space="preserve"> obraz</w:t>
      </w:r>
      <w:r w:rsidR="00405524">
        <w:rPr>
          <w:rFonts w:ascii="United Sans Rg Lt" w:hAnsi="United Sans Rg Lt" w:cs="Arial"/>
          <w:sz w:val="24"/>
          <w:szCs w:val="24"/>
        </w:rPr>
        <w:t xml:space="preserve">y (1 po prawej stronie od otworu wejściowego, drugi po lewej stronie w układzie poziomym), 3 obrazy </w:t>
      </w:r>
      <w:r w:rsidR="009E200F">
        <w:rPr>
          <w:rFonts w:ascii="United Sans Rg Lt" w:hAnsi="United Sans Rg Lt" w:cs="Arial"/>
          <w:sz w:val="24"/>
          <w:szCs w:val="24"/>
        </w:rPr>
        <w:t>.</w:t>
      </w:r>
      <w:r w:rsidR="00405524">
        <w:rPr>
          <w:rFonts w:ascii="United Sans Rg Lt" w:hAnsi="United Sans Rg Lt" w:cs="Arial"/>
          <w:sz w:val="24"/>
          <w:szCs w:val="24"/>
        </w:rPr>
        <w:t xml:space="preserve"> W</w:t>
      </w:r>
      <w:r w:rsidR="00CF5081">
        <w:rPr>
          <w:rFonts w:ascii="Calibri" w:hAnsi="Calibri" w:cs="Calibri"/>
          <w:sz w:val="24"/>
          <w:szCs w:val="24"/>
        </w:rPr>
        <w:t> </w:t>
      </w:r>
      <w:r w:rsidR="00405524">
        <w:rPr>
          <w:rFonts w:ascii="United Sans Rg Lt" w:hAnsi="United Sans Rg Lt" w:cs="Arial"/>
          <w:sz w:val="24"/>
          <w:szCs w:val="24"/>
        </w:rPr>
        <w:t>narożniku, w pobliżu ściany trzeciej i czwartej, na białym postumencie o wysokości ok. 1,5 metra znajduje się rzeźba.</w:t>
      </w:r>
      <w:r w:rsidR="00A17445">
        <w:rPr>
          <w:rFonts w:ascii="United Sans Rg Lt" w:hAnsi="United Sans Rg Lt" w:cs="Arial"/>
          <w:sz w:val="24"/>
          <w:szCs w:val="24"/>
        </w:rPr>
        <w:t xml:space="preserve"> </w:t>
      </w:r>
      <w:r w:rsidR="00F37ADA">
        <w:rPr>
          <w:rFonts w:ascii="United Sans Rg Lt" w:hAnsi="United Sans Rg Lt" w:cs="Arial"/>
          <w:sz w:val="24"/>
          <w:szCs w:val="24"/>
        </w:rPr>
        <w:t xml:space="preserve">Jest to dzieło Henryka Wicińskiego pt. „Głowa Jasi”. </w:t>
      </w:r>
      <w:r w:rsidR="00F37ADA" w:rsidRPr="00F37ADA">
        <w:rPr>
          <w:rFonts w:ascii="United Sans Rg Lt" w:hAnsi="United Sans Rg Lt" w:cs="Arial"/>
          <w:sz w:val="24"/>
          <w:szCs w:val="24"/>
        </w:rPr>
        <w:t>Rzeźba przypomina owalny, beżowy kamień.</w:t>
      </w:r>
      <w:r w:rsidR="00F37ADA">
        <w:rPr>
          <w:rFonts w:ascii="United Sans Rg Lt" w:hAnsi="United Sans Rg Lt" w:cs="Arial"/>
          <w:sz w:val="24"/>
          <w:szCs w:val="24"/>
        </w:rPr>
        <w:t xml:space="preserve"> </w:t>
      </w:r>
      <w:r w:rsidR="00CF5081">
        <w:rPr>
          <w:rFonts w:ascii="United Sans Rg Lt" w:hAnsi="United Sans Rg Lt" w:cs="Arial"/>
          <w:sz w:val="24"/>
          <w:szCs w:val="24"/>
        </w:rPr>
        <w:t>J</w:t>
      </w:r>
      <w:r w:rsidR="00A17445">
        <w:rPr>
          <w:rFonts w:ascii="United Sans Rg Lt" w:hAnsi="United Sans Rg Lt" w:cs="Arial"/>
          <w:sz w:val="24"/>
          <w:szCs w:val="24"/>
        </w:rPr>
        <w:t xml:space="preserve">edna z prac w tej </w:t>
      </w:r>
      <w:r w:rsidR="00F37ADA">
        <w:rPr>
          <w:rFonts w:ascii="United Sans Rg Lt" w:hAnsi="United Sans Rg Lt" w:cs="Arial"/>
          <w:sz w:val="24"/>
          <w:szCs w:val="24"/>
        </w:rPr>
        <w:t>s</w:t>
      </w:r>
      <w:r w:rsidR="00A17445">
        <w:rPr>
          <w:rFonts w:ascii="United Sans Rg Lt" w:hAnsi="United Sans Rg Lt" w:cs="Arial"/>
          <w:sz w:val="24"/>
          <w:szCs w:val="24"/>
        </w:rPr>
        <w:t xml:space="preserve">ali (8 z kolei licząc od prawej strony przy wejściu) jest darem </w:t>
      </w:r>
      <w:r w:rsidR="00F37ADA">
        <w:rPr>
          <w:rFonts w:ascii="United Sans Rg Lt" w:hAnsi="United Sans Rg Lt" w:cs="Arial"/>
          <w:sz w:val="24"/>
          <w:szCs w:val="24"/>
        </w:rPr>
        <w:t>g</w:t>
      </w:r>
      <w:r w:rsidR="00A17445">
        <w:rPr>
          <w:rFonts w:ascii="United Sans Rg Lt" w:hAnsi="United Sans Rg Lt" w:cs="Arial"/>
          <w:sz w:val="24"/>
          <w:szCs w:val="24"/>
        </w:rPr>
        <w:t>rupy „</w:t>
      </w:r>
      <w:proofErr w:type="spellStart"/>
      <w:r w:rsidR="00A17445">
        <w:rPr>
          <w:rFonts w:ascii="United Sans Rg Lt" w:hAnsi="United Sans Rg Lt" w:cs="Arial"/>
          <w:sz w:val="24"/>
          <w:szCs w:val="24"/>
        </w:rPr>
        <w:t>a.r</w:t>
      </w:r>
      <w:proofErr w:type="spellEnd"/>
      <w:r w:rsidR="00A17445">
        <w:rPr>
          <w:rFonts w:ascii="United Sans Rg Lt" w:hAnsi="United Sans Rg Lt" w:cs="Arial"/>
          <w:sz w:val="24"/>
          <w:szCs w:val="24"/>
        </w:rPr>
        <w:t>.”</w:t>
      </w:r>
      <w:r w:rsidR="00F37ADA">
        <w:rPr>
          <w:rFonts w:ascii="United Sans Rg Lt" w:hAnsi="United Sans Rg Lt" w:cs="Arial"/>
          <w:sz w:val="24"/>
          <w:szCs w:val="24"/>
        </w:rPr>
        <w:t>. Dzieło pt. „Tancerka”</w:t>
      </w:r>
      <w:r w:rsidR="00A17445">
        <w:rPr>
          <w:rFonts w:ascii="United Sans Rg Lt" w:hAnsi="United Sans Rg Lt" w:cs="Arial"/>
          <w:sz w:val="24"/>
          <w:szCs w:val="24"/>
        </w:rPr>
        <w:t xml:space="preserve"> został</w:t>
      </w:r>
      <w:r w:rsidR="00F37ADA">
        <w:rPr>
          <w:rFonts w:ascii="United Sans Rg Lt" w:hAnsi="United Sans Rg Lt" w:cs="Arial"/>
          <w:sz w:val="24"/>
          <w:szCs w:val="24"/>
        </w:rPr>
        <w:t>o</w:t>
      </w:r>
      <w:r w:rsidR="00A17445">
        <w:rPr>
          <w:rFonts w:ascii="United Sans Rg Lt" w:hAnsi="United Sans Rg Lt" w:cs="Arial"/>
          <w:sz w:val="24"/>
          <w:szCs w:val="24"/>
        </w:rPr>
        <w:t xml:space="preserve"> stworzon</w:t>
      </w:r>
      <w:r w:rsidR="00F37ADA">
        <w:rPr>
          <w:rFonts w:ascii="United Sans Rg Lt" w:hAnsi="United Sans Rg Lt" w:cs="Arial"/>
          <w:sz w:val="24"/>
          <w:szCs w:val="24"/>
        </w:rPr>
        <w:t>e</w:t>
      </w:r>
      <w:r w:rsidR="00A17445">
        <w:rPr>
          <w:rFonts w:ascii="United Sans Rg Lt" w:hAnsi="United Sans Rg Lt" w:cs="Arial"/>
          <w:sz w:val="24"/>
          <w:szCs w:val="24"/>
        </w:rPr>
        <w:t xml:space="preserve"> przez </w:t>
      </w:r>
      <w:r w:rsidR="00F37ADA" w:rsidRPr="00F37ADA">
        <w:rPr>
          <w:rFonts w:ascii="United Sans Rg Lt" w:hAnsi="United Sans Rg Lt" w:cs="Arial"/>
          <w:sz w:val="24"/>
          <w:szCs w:val="24"/>
        </w:rPr>
        <w:t>Soni</w:t>
      </w:r>
      <w:r w:rsidR="00F37ADA">
        <w:rPr>
          <w:rFonts w:ascii="United Sans Rg Lt" w:hAnsi="United Sans Rg Lt" w:cs="Arial"/>
          <w:sz w:val="24"/>
          <w:szCs w:val="24"/>
        </w:rPr>
        <w:t>ę</w:t>
      </w:r>
      <w:r w:rsidR="00F37ADA" w:rsidRPr="00F37ADA">
        <w:rPr>
          <w:rFonts w:ascii="United Sans Rg Lt" w:hAnsi="United Sans Rg Lt" w:cs="Arial"/>
          <w:sz w:val="24"/>
          <w:szCs w:val="24"/>
        </w:rPr>
        <w:t xml:space="preserve"> </w:t>
      </w:r>
      <w:proofErr w:type="spellStart"/>
      <w:r w:rsidR="00F37ADA" w:rsidRPr="00F37ADA">
        <w:rPr>
          <w:rFonts w:ascii="United Sans Rg Lt" w:hAnsi="United Sans Rg Lt" w:cs="Arial"/>
          <w:sz w:val="24"/>
          <w:szCs w:val="24"/>
        </w:rPr>
        <w:t>Delaunay</w:t>
      </w:r>
      <w:r w:rsidR="00A20742">
        <w:rPr>
          <w:rFonts w:ascii="United Sans Rg Lt" w:hAnsi="United Sans Rg Lt" w:cs="Arial"/>
          <w:sz w:val="24"/>
          <w:szCs w:val="24"/>
        </w:rPr>
        <w:t>-Terk</w:t>
      </w:r>
      <w:proofErr w:type="spellEnd"/>
      <w:r w:rsidR="00F37ADA">
        <w:rPr>
          <w:rFonts w:ascii="United Sans Rg Lt" w:hAnsi="United Sans Rg Lt" w:cs="Arial"/>
          <w:sz w:val="24"/>
          <w:szCs w:val="24"/>
        </w:rPr>
        <w:t>.</w:t>
      </w:r>
      <w:r w:rsidR="00A17445">
        <w:rPr>
          <w:rFonts w:ascii="United Sans Rg Lt" w:hAnsi="United Sans Rg Lt" w:cs="Arial"/>
          <w:sz w:val="24"/>
          <w:szCs w:val="24"/>
        </w:rPr>
        <w:t xml:space="preserve"> </w:t>
      </w:r>
    </w:p>
    <w:p w14:paraId="6FF89476" w14:textId="037ECD32" w:rsidR="00A20742" w:rsidRDefault="00A20742" w:rsidP="00A20742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Jest to tzw. </w:t>
      </w:r>
      <w:r w:rsidRPr="00A20742">
        <w:rPr>
          <w:rFonts w:ascii="United Sans Rg Lt" w:hAnsi="United Sans Rg Lt" w:cs="Arial"/>
          <w:sz w:val="24"/>
          <w:szCs w:val="24"/>
        </w:rPr>
        <w:t xml:space="preserve">sala ekspresjonizmu, prezentuje dzieła powstałe na początku XX wieku. Ekspresjonizm charakteryzuje śmiała, wyrazista forma, niekiedy deformująca rzeczywistość. Najważniejsze są uczucia i wewnętrzny świat artysty, z pasją przedstawiany na płótnach. Ekspresjonizm jest stylem wypełnionym buntem i brakiem zgody na stale przeobrażający się, niespokojny świat. </w:t>
      </w:r>
      <w:r w:rsidR="00CF5081">
        <w:rPr>
          <w:rFonts w:ascii="United Sans Rg Lt" w:hAnsi="United Sans Rg Lt" w:cs="Arial"/>
          <w:sz w:val="24"/>
          <w:szCs w:val="24"/>
        </w:rPr>
        <w:t>Z</w:t>
      </w:r>
      <w:r w:rsidRPr="00A20742">
        <w:rPr>
          <w:rFonts w:ascii="United Sans Rg Lt" w:hAnsi="United Sans Rg Lt" w:cs="Arial"/>
          <w:sz w:val="24"/>
          <w:szCs w:val="24"/>
        </w:rPr>
        <w:t xml:space="preserve">najdziemy </w:t>
      </w:r>
      <w:r w:rsidR="00CF5081">
        <w:rPr>
          <w:rFonts w:ascii="United Sans Rg Lt" w:hAnsi="United Sans Rg Lt" w:cs="Arial"/>
          <w:sz w:val="24"/>
          <w:szCs w:val="24"/>
        </w:rPr>
        <w:t xml:space="preserve">tu </w:t>
      </w:r>
      <w:r w:rsidRPr="00A20742">
        <w:rPr>
          <w:rFonts w:ascii="United Sans Rg Lt" w:hAnsi="United Sans Rg Lt" w:cs="Arial"/>
          <w:sz w:val="24"/>
          <w:szCs w:val="24"/>
        </w:rPr>
        <w:t>prace takich artystów jak</w:t>
      </w:r>
      <w:r>
        <w:rPr>
          <w:rFonts w:ascii="United Sans Rg Lt" w:hAnsi="United Sans Rg Lt" w:cs="Arial"/>
          <w:sz w:val="24"/>
          <w:szCs w:val="24"/>
        </w:rPr>
        <w:t>:</w:t>
      </w:r>
      <w:r w:rsidRPr="00A20742">
        <w:rPr>
          <w:rFonts w:ascii="United Sans Rg Lt" w:hAnsi="United Sans Rg Lt" w:cs="Arial"/>
          <w:sz w:val="24"/>
          <w:szCs w:val="24"/>
        </w:rPr>
        <w:t xml:space="preserve"> Jankiel Adler, Aleksiej </w:t>
      </w:r>
      <w:proofErr w:type="spellStart"/>
      <w:r w:rsidRPr="00A20742">
        <w:rPr>
          <w:rFonts w:ascii="United Sans Rg Lt" w:hAnsi="United Sans Rg Lt" w:cs="Arial"/>
          <w:sz w:val="24"/>
          <w:szCs w:val="24"/>
        </w:rPr>
        <w:t>Jawlensky</w:t>
      </w:r>
      <w:proofErr w:type="spellEnd"/>
      <w:r w:rsidRPr="00A20742">
        <w:rPr>
          <w:rFonts w:ascii="United Sans Rg Lt" w:hAnsi="United Sans Rg Lt" w:cs="Arial"/>
          <w:sz w:val="24"/>
          <w:szCs w:val="24"/>
        </w:rPr>
        <w:t xml:space="preserve">, Sonia </w:t>
      </w:r>
      <w:proofErr w:type="spellStart"/>
      <w:r w:rsidRPr="00A20742">
        <w:rPr>
          <w:rFonts w:ascii="United Sans Rg Lt" w:hAnsi="United Sans Rg Lt" w:cs="Arial"/>
          <w:sz w:val="24"/>
          <w:szCs w:val="24"/>
        </w:rPr>
        <w:t>Delaunay</w:t>
      </w:r>
      <w:r>
        <w:rPr>
          <w:rFonts w:ascii="United Sans Rg Lt" w:hAnsi="United Sans Rg Lt" w:cs="Arial"/>
          <w:sz w:val="24"/>
          <w:szCs w:val="24"/>
        </w:rPr>
        <w:t>-</w:t>
      </w:r>
      <w:r w:rsidRPr="00A20742">
        <w:rPr>
          <w:rFonts w:ascii="United Sans Rg Lt" w:hAnsi="United Sans Rg Lt" w:cs="Arial"/>
          <w:sz w:val="24"/>
          <w:szCs w:val="24"/>
        </w:rPr>
        <w:t>Terk</w:t>
      </w:r>
      <w:proofErr w:type="spellEnd"/>
      <w:r w:rsidRPr="00A20742">
        <w:rPr>
          <w:rFonts w:ascii="United Sans Rg Lt" w:hAnsi="United Sans Rg Lt" w:cs="Arial"/>
          <w:sz w:val="24"/>
          <w:szCs w:val="24"/>
        </w:rPr>
        <w:t xml:space="preserve">, Maksymilian </w:t>
      </w:r>
      <w:proofErr w:type="spellStart"/>
      <w:r w:rsidRPr="00A20742">
        <w:rPr>
          <w:rFonts w:ascii="United Sans Rg Lt" w:hAnsi="United Sans Rg Lt" w:cs="Arial"/>
          <w:sz w:val="24"/>
          <w:szCs w:val="24"/>
        </w:rPr>
        <w:t>Feuerring</w:t>
      </w:r>
      <w:proofErr w:type="spellEnd"/>
      <w:r w:rsidRPr="00A20742">
        <w:rPr>
          <w:rFonts w:ascii="United Sans Rg Lt" w:hAnsi="United Sans Rg Lt" w:cs="Arial"/>
          <w:sz w:val="24"/>
          <w:szCs w:val="24"/>
        </w:rPr>
        <w:t xml:space="preserve">, Emil </w:t>
      </w:r>
      <w:proofErr w:type="spellStart"/>
      <w:r w:rsidRPr="00A20742">
        <w:rPr>
          <w:rFonts w:ascii="United Sans Rg Lt" w:hAnsi="United Sans Rg Lt" w:cs="Arial"/>
          <w:sz w:val="24"/>
          <w:szCs w:val="24"/>
        </w:rPr>
        <w:t>Nolde</w:t>
      </w:r>
      <w:proofErr w:type="spellEnd"/>
      <w:r w:rsidRPr="00A20742">
        <w:rPr>
          <w:rFonts w:ascii="United Sans Rg Lt" w:hAnsi="United Sans Rg Lt" w:cs="Arial"/>
          <w:sz w:val="24"/>
          <w:szCs w:val="24"/>
        </w:rPr>
        <w:t>, czy Henryk Wiciński.</w:t>
      </w:r>
    </w:p>
    <w:p w14:paraId="2DE48D57" w14:textId="13DBD6A7" w:rsidR="00405524" w:rsidRPr="002B08B2" w:rsidRDefault="00405524" w:rsidP="009C41E3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Na </w:t>
      </w:r>
      <w:r>
        <w:rPr>
          <w:rFonts w:ascii="United Sans Rg Lt" w:hAnsi="United Sans Rg Lt" w:cs="Arial"/>
          <w:sz w:val="24"/>
          <w:szCs w:val="24"/>
        </w:rPr>
        <w:t xml:space="preserve">krótszej </w:t>
      </w:r>
      <w:r w:rsidRPr="002B08B2">
        <w:rPr>
          <w:rFonts w:ascii="United Sans Rg Lt" w:hAnsi="United Sans Rg Lt" w:cs="Arial"/>
          <w:sz w:val="24"/>
          <w:szCs w:val="24"/>
        </w:rPr>
        <w:t xml:space="preserve">ścianie </w:t>
      </w:r>
      <w:r>
        <w:rPr>
          <w:rFonts w:ascii="United Sans Rg Lt" w:hAnsi="United Sans Rg Lt" w:cs="Arial"/>
          <w:sz w:val="24"/>
          <w:szCs w:val="24"/>
        </w:rPr>
        <w:t xml:space="preserve">na wprost wejścia znajduje się otwór wejściowy do kolejnego pomieszczenia. </w:t>
      </w:r>
    </w:p>
    <w:p w14:paraId="5EF26900" w14:textId="19812070" w:rsidR="00D150E5" w:rsidRPr="002B08B2" w:rsidRDefault="00D150E5" w:rsidP="00D150E5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Piąta </w:t>
      </w:r>
      <w:r w:rsidRPr="002B08B2">
        <w:rPr>
          <w:rFonts w:ascii="United Sans Rg Lt" w:hAnsi="United Sans Rg Lt"/>
        </w:rPr>
        <w:t>sala wystawowa</w:t>
      </w:r>
    </w:p>
    <w:p w14:paraId="14B31864" w14:textId="78022A1F" w:rsidR="00D150E5" w:rsidRPr="002B08B2" w:rsidRDefault="00D150E5" w:rsidP="00D150E5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Piąta </w:t>
      </w:r>
      <w:r w:rsidRPr="002B08B2">
        <w:rPr>
          <w:rFonts w:ascii="United Sans Rg Lt" w:hAnsi="United Sans Rg Lt" w:cs="Arial"/>
          <w:sz w:val="24"/>
          <w:szCs w:val="24"/>
        </w:rPr>
        <w:t xml:space="preserve">sala </w:t>
      </w:r>
      <w:r>
        <w:rPr>
          <w:rFonts w:ascii="United Sans Rg Lt" w:hAnsi="United Sans Rg Lt" w:cs="Arial"/>
          <w:sz w:val="24"/>
          <w:szCs w:val="24"/>
        </w:rPr>
        <w:t>jest mniejszym pomieszczeniem. M</w:t>
      </w:r>
      <w:r w:rsidRPr="002B08B2">
        <w:rPr>
          <w:rFonts w:ascii="United Sans Rg Lt" w:hAnsi="United Sans Rg Lt" w:cs="Arial"/>
          <w:sz w:val="24"/>
          <w:szCs w:val="24"/>
        </w:rPr>
        <w:t xml:space="preserve">a kształt </w:t>
      </w:r>
      <w:r w:rsidR="0026533F">
        <w:rPr>
          <w:rFonts w:ascii="United Sans Rg Lt" w:hAnsi="United Sans Rg Lt" w:cs="Arial"/>
          <w:sz w:val="24"/>
          <w:szCs w:val="24"/>
        </w:rPr>
        <w:t>niemal kwadratu</w:t>
      </w:r>
      <w:r w:rsidRPr="002B08B2">
        <w:rPr>
          <w:rFonts w:ascii="United Sans Rg Lt" w:hAnsi="United Sans Rg Lt" w:cs="Arial"/>
          <w:sz w:val="24"/>
          <w:szCs w:val="24"/>
        </w:rPr>
        <w:t xml:space="preserve"> </w:t>
      </w:r>
      <w:r>
        <w:rPr>
          <w:rFonts w:ascii="United Sans Rg Lt" w:hAnsi="United Sans Rg Lt" w:cs="Arial"/>
          <w:sz w:val="24"/>
          <w:szCs w:val="24"/>
        </w:rPr>
        <w:t xml:space="preserve">i posiada amfiladowy układ. Jej </w:t>
      </w:r>
      <w:r w:rsidRPr="002B08B2">
        <w:rPr>
          <w:rFonts w:ascii="United Sans Rg Lt" w:hAnsi="United Sans Rg Lt" w:cs="Arial"/>
          <w:sz w:val="24"/>
          <w:szCs w:val="24"/>
        </w:rPr>
        <w:t>wymiar</w:t>
      </w:r>
      <w:r>
        <w:rPr>
          <w:rFonts w:ascii="United Sans Rg Lt" w:hAnsi="United Sans Rg Lt" w:cs="Arial"/>
          <w:sz w:val="24"/>
          <w:szCs w:val="24"/>
        </w:rPr>
        <w:t xml:space="preserve">y </w:t>
      </w:r>
      <w:r w:rsidRPr="0026533F">
        <w:rPr>
          <w:rFonts w:ascii="United Sans Rg Lt" w:hAnsi="United Sans Rg Lt" w:cs="Arial"/>
          <w:sz w:val="24"/>
          <w:szCs w:val="24"/>
        </w:rPr>
        <w:t xml:space="preserve">to około 4 x </w:t>
      </w:r>
      <w:r w:rsidR="0026533F" w:rsidRPr="0026533F">
        <w:rPr>
          <w:rFonts w:ascii="United Sans Rg Lt" w:hAnsi="United Sans Rg Lt" w:cs="Arial"/>
          <w:sz w:val="24"/>
          <w:szCs w:val="24"/>
        </w:rPr>
        <w:t>4,5</w:t>
      </w:r>
      <w:r w:rsidRPr="0026533F">
        <w:rPr>
          <w:rFonts w:ascii="United Sans Rg Lt" w:hAnsi="United Sans Rg Lt" w:cs="Arial"/>
          <w:sz w:val="24"/>
          <w:szCs w:val="24"/>
        </w:rPr>
        <w:t xml:space="preserve"> metr</w:t>
      </w:r>
      <w:r w:rsidR="0026533F" w:rsidRPr="0026533F">
        <w:rPr>
          <w:rFonts w:ascii="United Sans Rg Lt" w:hAnsi="United Sans Rg Lt" w:cs="Arial"/>
          <w:sz w:val="24"/>
          <w:szCs w:val="24"/>
        </w:rPr>
        <w:t>a</w:t>
      </w:r>
      <w:r w:rsidRPr="0026533F">
        <w:rPr>
          <w:rFonts w:ascii="United Sans Rg Lt" w:hAnsi="United Sans Rg Lt" w:cs="Arial"/>
          <w:sz w:val="24"/>
          <w:szCs w:val="24"/>
        </w:rPr>
        <w:t xml:space="preserve">. </w:t>
      </w:r>
      <w:r w:rsidR="00EE78CB" w:rsidRPr="0026533F">
        <w:rPr>
          <w:rFonts w:ascii="United Sans Rg Lt" w:hAnsi="United Sans Rg Lt" w:cs="Arial"/>
          <w:sz w:val="24"/>
          <w:szCs w:val="24"/>
        </w:rPr>
        <w:t>W tym pomieszczeniu jest 17 dzieł, w</w:t>
      </w:r>
      <w:r w:rsidR="00CF5081">
        <w:rPr>
          <w:rFonts w:ascii="Calibri" w:hAnsi="Calibri" w:cs="Calibri"/>
          <w:sz w:val="24"/>
          <w:szCs w:val="24"/>
        </w:rPr>
        <w:t> </w:t>
      </w:r>
      <w:r w:rsidR="00EE78CB" w:rsidRPr="0026533F">
        <w:rPr>
          <w:rFonts w:ascii="United Sans Rg Lt" w:hAnsi="United Sans Rg Lt" w:cs="Arial"/>
          <w:sz w:val="24"/>
          <w:szCs w:val="24"/>
        </w:rPr>
        <w:t xml:space="preserve">tym 3 rzeźby. </w:t>
      </w:r>
      <w:r w:rsidR="00405524" w:rsidRPr="0026533F">
        <w:rPr>
          <w:rFonts w:ascii="United Sans Rg Lt" w:hAnsi="United Sans Rg Lt" w:cs="Arial"/>
          <w:sz w:val="24"/>
          <w:szCs w:val="24"/>
        </w:rPr>
        <w:t xml:space="preserve">Na ścianie, w której znajduje </w:t>
      </w:r>
      <w:r w:rsidR="00405524">
        <w:rPr>
          <w:rFonts w:ascii="United Sans Rg Lt" w:hAnsi="United Sans Rg Lt" w:cs="Arial"/>
          <w:sz w:val="24"/>
          <w:szCs w:val="24"/>
        </w:rPr>
        <w:t>się otwór wejściowy wiszą 2 obrazy (1 po</w:t>
      </w:r>
      <w:r w:rsidR="00405524" w:rsidRPr="002B08B2">
        <w:rPr>
          <w:rFonts w:ascii="United Sans Rg Lt" w:hAnsi="United Sans Rg Lt" w:cs="Arial"/>
          <w:sz w:val="24"/>
          <w:szCs w:val="24"/>
        </w:rPr>
        <w:t xml:space="preserve"> prawej stroni</w:t>
      </w:r>
      <w:r w:rsidR="00405524">
        <w:rPr>
          <w:rFonts w:ascii="United Sans Rg Lt" w:hAnsi="United Sans Rg Lt" w:cs="Arial"/>
          <w:sz w:val="24"/>
          <w:szCs w:val="24"/>
        </w:rPr>
        <w:t xml:space="preserve">e, drugi – duży po lewej stronie), na kolejnych ścianach zaczynając od prawej </w:t>
      </w:r>
      <w:r w:rsidR="00405524">
        <w:rPr>
          <w:rFonts w:ascii="United Sans Rg Lt" w:hAnsi="United Sans Rg Lt" w:cs="Arial"/>
          <w:sz w:val="24"/>
          <w:szCs w:val="24"/>
        </w:rPr>
        <w:lastRenderedPageBreak/>
        <w:t xml:space="preserve">wisi: 5 obrazów, </w:t>
      </w:r>
      <w:r w:rsidR="00EE78CB">
        <w:rPr>
          <w:rFonts w:ascii="United Sans Rg Lt" w:hAnsi="United Sans Rg Lt" w:cs="Arial"/>
          <w:sz w:val="24"/>
          <w:szCs w:val="24"/>
        </w:rPr>
        <w:t>3</w:t>
      </w:r>
      <w:r w:rsidR="00405524">
        <w:rPr>
          <w:rFonts w:ascii="United Sans Rg Lt" w:hAnsi="United Sans Rg Lt" w:cs="Arial"/>
          <w:sz w:val="24"/>
          <w:szCs w:val="24"/>
        </w:rPr>
        <w:t xml:space="preserve"> obraz</w:t>
      </w:r>
      <w:r w:rsidR="00EE78CB">
        <w:rPr>
          <w:rFonts w:ascii="United Sans Rg Lt" w:hAnsi="United Sans Rg Lt" w:cs="Arial"/>
          <w:sz w:val="24"/>
          <w:szCs w:val="24"/>
        </w:rPr>
        <w:t>y</w:t>
      </w:r>
      <w:r w:rsidR="00405524">
        <w:rPr>
          <w:rFonts w:ascii="United Sans Rg Lt" w:hAnsi="United Sans Rg Lt" w:cs="Arial"/>
          <w:sz w:val="24"/>
          <w:szCs w:val="24"/>
        </w:rPr>
        <w:t xml:space="preserve"> (</w:t>
      </w:r>
      <w:r w:rsidR="00EE78CB">
        <w:rPr>
          <w:rFonts w:ascii="United Sans Rg Lt" w:hAnsi="United Sans Rg Lt" w:cs="Arial"/>
          <w:sz w:val="24"/>
          <w:szCs w:val="24"/>
        </w:rPr>
        <w:t xml:space="preserve">1 </w:t>
      </w:r>
      <w:r w:rsidR="00405524">
        <w:rPr>
          <w:rFonts w:ascii="United Sans Rg Lt" w:hAnsi="United Sans Rg Lt" w:cs="Arial"/>
          <w:sz w:val="24"/>
          <w:szCs w:val="24"/>
        </w:rPr>
        <w:t>po prawej stronie od przejścia do kolejnego pomieszczenia</w:t>
      </w:r>
      <w:r w:rsidR="00EE78CB">
        <w:rPr>
          <w:rFonts w:ascii="United Sans Rg Lt" w:hAnsi="United Sans Rg Lt" w:cs="Arial"/>
          <w:sz w:val="24"/>
          <w:szCs w:val="24"/>
        </w:rPr>
        <w:t>, 2</w:t>
      </w:r>
      <w:r w:rsidR="00CF5081">
        <w:rPr>
          <w:rFonts w:ascii="Calibri" w:hAnsi="Calibri" w:cs="Calibri"/>
          <w:sz w:val="24"/>
          <w:szCs w:val="24"/>
        </w:rPr>
        <w:t> </w:t>
      </w:r>
      <w:r w:rsidR="00EE78CB">
        <w:rPr>
          <w:rFonts w:ascii="United Sans Rg Lt" w:hAnsi="United Sans Rg Lt" w:cs="Arial"/>
          <w:sz w:val="24"/>
          <w:szCs w:val="24"/>
        </w:rPr>
        <w:t>po lewej stronie</w:t>
      </w:r>
      <w:r w:rsidR="00405524">
        <w:rPr>
          <w:rFonts w:ascii="United Sans Rg Lt" w:hAnsi="United Sans Rg Lt" w:cs="Arial"/>
          <w:sz w:val="24"/>
          <w:szCs w:val="24"/>
        </w:rPr>
        <w:t xml:space="preserve">), </w:t>
      </w:r>
      <w:r w:rsidR="00EE78CB">
        <w:rPr>
          <w:rFonts w:ascii="United Sans Rg Lt" w:hAnsi="United Sans Rg Lt" w:cs="Arial"/>
          <w:sz w:val="24"/>
          <w:szCs w:val="24"/>
        </w:rPr>
        <w:t>4 obrazy (z prawej strony dwa z nich ułożone są w jeden nad drugim).</w:t>
      </w:r>
      <w:r w:rsidR="007E4E11">
        <w:rPr>
          <w:rFonts w:ascii="United Sans Rg Lt" w:hAnsi="United Sans Rg Lt" w:cs="Arial"/>
          <w:sz w:val="24"/>
          <w:szCs w:val="24"/>
        </w:rPr>
        <w:t xml:space="preserve"> Obrazy znajdujące się w tej sali nie mają ozdobnych ram</w:t>
      </w:r>
      <w:r w:rsidR="00CF5081">
        <w:rPr>
          <w:rFonts w:ascii="United Sans Rg Lt" w:hAnsi="United Sans Rg Lt" w:cs="Arial"/>
          <w:sz w:val="24"/>
          <w:szCs w:val="24"/>
        </w:rPr>
        <w:t xml:space="preserve"> a</w:t>
      </w:r>
      <w:r w:rsidR="007E4E11">
        <w:rPr>
          <w:rFonts w:ascii="United Sans Rg Lt" w:hAnsi="United Sans Rg Lt" w:cs="Arial"/>
          <w:sz w:val="24"/>
          <w:szCs w:val="24"/>
        </w:rPr>
        <w:t xml:space="preserve"> 3 z nich są darem grupy </w:t>
      </w:r>
      <w:r w:rsidR="00B170AE">
        <w:rPr>
          <w:rFonts w:ascii="United Sans Rg Lt" w:hAnsi="United Sans Rg Lt" w:cs="Arial"/>
          <w:sz w:val="24"/>
          <w:szCs w:val="24"/>
        </w:rPr>
        <w:t>„</w:t>
      </w:r>
      <w:proofErr w:type="spellStart"/>
      <w:r w:rsidR="007E4E11">
        <w:rPr>
          <w:rFonts w:ascii="United Sans Rg Lt" w:hAnsi="United Sans Rg Lt" w:cs="Arial"/>
          <w:sz w:val="24"/>
          <w:szCs w:val="24"/>
        </w:rPr>
        <w:t>a.r</w:t>
      </w:r>
      <w:proofErr w:type="spellEnd"/>
      <w:r w:rsidR="007E4E11">
        <w:rPr>
          <w:rFonts w:ascii="United Sans Rg Lt" w:hAnsi="United Sans Rg Lt" w:cs="Arial"/>
          <w:sz w:val="24"/>
          <w:szCs w:val="24"/>
        </w:rPr>
        <w:t>.</w:t>
      </w:r>
      <w:r w:rsidR="00B170AE">
        <w:rPr>
          <w:rFonts w:ascii="United Sans Rg Lt" w:hAnsi="United Sans Rg Lt" w:cs="Arial"/>
          <w:sz w:val="24"/>
          <w:szCs w:val="24"/>
        </w:rPr>
        <w:t>”.</w:t>
      </w:r>
    </w:p>
    <w:p w14:paraId="34DF73B8" w14:textId="46068DCB" w:rsidR="00EA6ED6" w:rsidRDefault="00D150E5" w:rsidP="00076EB8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D150E5">
        <w:rPr>
          <w:rFonts w:ascii="United Sans Rg Lt" w:hAnsi="United Sans Rg Lt" w:cs="Arial"/>
          <w:sz w:val="24"/>
          <w:szCs w:val="24"/>
        </w:rPr>
        <w:t xml:space="preserve">W narożniku </w:t>
      </w:r>
      <w:r w:rsidR="00405524">
        <w:rPr>
          <w:rFonts w:ascii="United Sans Rg Lt" w:hAnsi="United Sans Rg Lt" w:cs="Arial"/>
          <w:sz w:val="24"/>
          <w:szCs w:val="24"/>
        </w:rPr>
        <w:t xml:space="preserve">ściany wejściowej </w:t>
      </w:r>
      <w:r w:rsidRPr="00D150E5">
        <w:rPr>
          <w:rFonts w:ascii="United Sans Rg Lt" w:hAnsi="United Sans Rg Lt" w:cs="Arial"/>
          <w:sz w:val="24"/>
          <w:szCs w:val="24"/>
        </w:rPr>
        <w:t xml:space="preserve">po prawej stronie na postumencie o wysokości około </w:t>
      </w:r>
      <w:r w:rsidR="0026533F">
        <w:rPr>
          <w:rFonts w:ascii="United Sans Rg Lt" w:hAnsi="United Sans Rg Lt" w:cs="Arial"/>
          <w:sz w:val="24"/>
          <w:szCs w:val="24"/>
        </w:rPr>
        <w:t>0,8</w:t>
      </w:r>
      <w:r w:rsidRPr="00D150E5">
        <w:rPr>
          <w:rFonts w:ascii="United Sans Rg Lt" w:hAnsi="United Sans Rg Lt" w:cs="Arial"/>
          <w:sz w:val="24"/>
          <w:szCs w:val="24"/>
        </w:rPr>
        <w:t xml:space="preserve"> metra ustawiona jest rzeźba</w:t>
      </w:r>
      <w:r w:rsidR="0026533F">
        <w:rPr>
          <w:rFonts w:ascii="United Sans Rg Lt" w:hAnsi="United Sans Rg Lt" w:cs="Arial"/>
          <w:sz w:val="24"/>
          <w:szCs w:val="24"/>
        </w:rPr>
        <w:t xml:space="preserve"> wykonana z drewna klonowego.</w:t>
      </w:r>
      <w:r w:rsidRPr="00D150E5">
        <w:rPr>
          <w:rFonts w:ascii="United Sans Rg Lt" w:hAnsi="United Sans Rg Lt" w:cs="Arial"/>
          <w:sz w:val="24"/>
          <w:szCs w:val="24"/>
        </w:rPr>
        <w:t xml:space="preserve"> Została ona zamknięta szklaną gablotą.</w:t>
      </w:r>
      <w:r>
        <w:rPr>
          <w:rFonts w:ascii="United Sans Rg Lt" w:hAnsi="United Sans Rg Lt" w:cs="Arial"/>
          <w:sz w:val="24"/>
          <w:szCs w:val="24"/>
        </w:rPr>
        <w:t xml:space="preserve"> </w:t>
      </w:r>
      <w:r w:rsidR="00405524">
        <w:rPr>
          <w:rFonts w:ascii="United Sans Rg Lt" w:hAnsi="United Sans Rg Lt" w:cs="Arial"/>
          <w:sz w:val="24"/>
          <w:szCs w:val="24"/>
        </w:rPr>
        <w:t>Po drugiej stronie pomieszczenia z prawej strony w</w:t>
      </w:r>
      <w:r>
        <w:rPr>
          <w:rFonts w:ascii="United Sans Rg Lt" w:hAnsi="United Sans Rg Lt" w:cs="Arial"/>
          <w:sz w:val="24"/>
          <w:szCs w:val="24"/>
        </w:rPr>
        <w:t xml:space="preserve"> pobliżu ściany </w:t>
      </w:r>
      <w:r w:rsidR="009B35FF">
        <w:rPr>
          <w:rFonts w:ascii="United Sans Rg Lt" w:hAnsi="United Sans Rg Lt" w:cs="Arial"/>
          <w:sz w:val="24"/>
          <w:szCs w:val="24"/>
        </w:rPr>
        <w:t xml:space="preserve">stoi </w:t>
      </w:r>
      <w:r w:rsidR="00405524">
        <w:rPr>
          <w:rFonts w:ascii="United Sans Rg Lt" w:hAnsi="United Sans Rg Lt" w:cs="Arial"/>
          <w:sz w:val="24"/>
          <w:szCs w:val="24"/>
        </w:rPr>
        <w:t xml:space="preserve">kolejny </w:t>
      </w:r>
      <w:r>
        <w:rPr>
          <w:rFonts w:ascii="United Sans Rg Lt" w:hAnsi="United Sans Rg Lt" w:cs="Arial"/>
          <w:sz w:val="24"/>
          <w:szCs w:val="24"/>
        </w:rPr>
        <w:t>biały postumen</w:t>
      </w:r>
      <w:r w:rsidR="009B35FF">
        <w:rPr>
          <w:rFonts w:ascii="United Sans Rg Lt" w:hAnsi="United Sans Rg Lt" w:cs="Arial"/>
          <w:sz w:val="24"/>
          <w:szCs w:val="24"/>
        </w:rPr>
        <w:t>t</w:t>
      </w:r>
      <w:r>
        <w:rPr>
          <w:rFonts w:ascii="United Sans Rg Lt" w:hAnsi="United Sans Rg Lt" w:cs="Arial"/>
          <w:sz w:val="24"/>
          <w:szCs w:val="24"/>
        </w:rPr>
        <w:t xml:space="preserve"> o wysokości ok. 1,</w:t>
      </w:r>
      <w:r w:rsidR="0026533F">
        <w:rPr>
          <w:rFonts w:ascii="United Sans Rg Lt" w:hAnsi="United Sans Rg Lt" w:cs="Arial"/>
          <w:sz w:val="24"/>
          <w:szCs w:val="24"/>
        </w:rPr>
        <w:t>3</w:t>
      </w:r>
      <w:r>
        <w:rPr>
          <w:rFonts w:ascii="United Sans Rg Lt" w:hAnsi="United Sans Rg Lt" w:cs="Arial"/>
          <w:sz w:val="24"/>
          <w:szCs w:val="24"/>
        </w:rPr>
        <w:t xml:space="preserve"> metra</w:t>
      </w:r>
      <w:r w:rsidR="009B35FF">
        <w:rPr>
          <w:rFonts w:ascii="United Sans Rg Lt" w:hAnsi="United Sans Rg Lt" w:cs="Arial"/>
          <w:sz w:val="24"/>
          <w:szCs w:val="24"/>
        </w:rPr>
        <w:t>, na którym</w:t>
      </w:r>
      <w:r>
        <w:rPr>
          <w:rFonts w:ascii="United Sans Rg Lt" w:hAnsi="United Sans Rg Lt" w:cs="Arial"/>
          <w:sz w:val="24"/>
          <w:szCs w:val="24"/>
        </w:rPr>
        <w:t xml:space="preserve"> znajduje się rzeźba</w:t>
      </w:r>
      <w:r w:rsidR="0026533F">
        <w:rPr>
          <w:rFonts w:ascii="United Sans Rg Lt" w:hAnsi="United Sans Rg Lt" w:cs="Arial"/>
          <w:sz w:val="24"/>
          <w:szCs w:val="24"/>
        </w:rPr>
        <w:t xml:space="preserve"> z gipsu</w:t>
      </w:r>
      <w:r>
        <w:rPr>
          <w:rFonts w:ascii="United Sans Rg Lt" w:hAnsi="United Sans Rg Lt" w:cs="Arial"/>
          <w:sz w:val="24"/>
          <w:szCs w:val="24"/>
        </w:rPr>
        <w:t xml:space="preserve">. </w:t>
      </w:r>
      <w:r w:rsidR="00EE78CB">
        <w:rPr>
          <w:rFonts w:ascii="United Sans Rg Lt" w:hAnsi="United Sans Rg Lt" w:cs="Arial"/>
          <w:sz w:val="24"/>
          <w:szCs w:val="24"/>
        </w:rPr>
        <w:t xml:space="preserve">Przed </w:t>
      </w:r>
      <w:r w:rsidR="0026533F">
        <w:rPr>
          <w:rFonts w:ascii="United Sans Rg Lt" w:hAnsi="United Sans Rg Lt" w:cs="Arial"/>
          <w:sz w:val="24"/>
          <w:szCs w:val="24"/>
        </w:rPr>
        <w:t>3</w:t>
      </w:r>
      <w:r w:rsidR="00EE78CB">
        <w:rPr>
          <w:rFonts w:ascii="United Sans Rg Lt" w:hAnsi="United Sans Rg Lt" w:cs="Arial"/>
          <w:sz w:val="24"/>
          <w:szCs w:val="24"/>
        </w:rPr>
        <w:t xml:space="preserve"> ścianą, pośrodku jej długości, na okrągłym, białym postumencie o wysokości ok. 30 cm znajduje się duża </w:t>
      </w:r>
      <w:r w:rsidR="0026533F">
        <w:rPr>
          <w:rFonts w:ascii="United Sans Rg Lt" w:hAnsi="United Sans Rg Lt" w:cs="Arial"/>
          <w:sz w:val="24"/>
          <w:szCs w:val="24"/>
        </w:rPr>
        <w:t xml:space="preserve">gipsowa </w:t>
      </w:r>
      <w:r w:rsidR="00EE78CB">
        <w:rPr>
          <w:rFonts w:ascii="United Sans Rg Lt" w:hAnsi="United Sans Rg Lt" w:cs="Arial"/>
          <w:sz w:val="24"/>
          <w:szCs w:val="24"/>
        </w:rPr>
        <w:t>rzeźba.</w:t>
      </w:r>
      <w:r w:rsidR="0026533F">
        <w:rPr>
          <w:rFonts w:ascii="United Sans Rg Lt" w:hAnsi="United Sans Rg Lt" w:cs="Arial"/>
          <w:sz w:val="24"/>
          <w:szCs w:val="24"/>
        </w:rPr>
        <w:t xml:space="preserve"> Jest to „Pieta” Zbigniewa Pronaszki.</w:t>
      </w:r>
      <w:r w:rsidR="00F94786">
        <w:rPr>
          <w:rFonts w:ascii="United Sans Rg Lt" w:hAnsi="United Sans Rg Lt" w:cs="Arial"/>
          <w:sz w:val="24"/>
          <w:szCs w:val="24"/>
        </w:rPr>
        <w:t xml:space="preserve"> </w:t>
      </w:r>
    </w:p>
    <w:p w14:paraId="54950C3E" w14:textId="500BD356" w:rsidR="009B3C79" w:rsidRPr="002B08B2" w:rsidRDefault="009B3C79" w:rsidP="009B3C79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Szósta </w:t>
      </w:r>
      <w:r w:rsidRPr="002B08B2">
        <w:rPr>
          <w:rFonts w:ascii="United Sans Rg Lt" w:hAnsi="United Sans Rg Lt"/>
        </w:rPr>
        <w:t>sala wystawowa</w:t>
      </w:r>
    </w:p>
    <w:p w14:paraId="56542D87" w14:textId="4577E3E5" w:rsidR="009B3C79" w:rsidRDefault="009B3C79" w:rsidP="009B3C79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Szósta </w:t>
      </w:r>
      <w:r w:rsidRPr="002B08B2">
        <w:rPr>
          <w:rFonts w:ascii="United Sans Rg Lt" w:hAnsi="United Sans Rg Lt" w:cs="Arial"/>
          <w:sz w:val="24"/>
          <w:szCs w:val="24"/>
        </w:rPr>
        <w:t xml:space="preserve">sala </w:t>
      </w:r>
      <w:r w:rsidRPr="00F94786">
        <w:rPr>
          <w:rFonts w:ascii="United Sans Rg Lt" w:hAnsi="United Sans Rg Lt" w:cs="Arial"/>
          <w:sz w:val="24"/>
          <w:szCs w:val="24"/>
        </w:rPr>
        <w:t>wystawowa ma kształt kwadratu</w:t>
      </w:r>
      <w:r w:rsidR="0023330C" w:rsidRPr="00F94786">
        <w:rPr>
          <w:rFonts w:ascii="United Sans Rg Lt" w:hAnsi="United Sans Rg Lt" w:cs="Arial"/>
          <w:sz w:val="24"/>
          <w:szCs w:val="24"/>
        </w:rPr>
        <w:t xml:space="preserve">, </w:t>
      </w:r>
      <w:r w:rsidRPr="00F94786">
        <w:rPr>
          <w:rFonts w:ascii="United Sans Rg Lt" w:hAnsi="United Sans Rg Lt" w:cs="Arial"/>
          <w:sz w:val="24"/>
          <w:szCs w:val="24"/>
        </w:rPr>
        <w:t xml:space="preserve">posiada amfiladowy układ. Jej wymiary to około 4 x </w:t>
      </w:r>
      <w:r w:rsidR="00F94786" w:rsidRPr="00F94786">
        <w:rPr>
          <w:rFonts w:ascii="United Sans Rg Lt" w:hAnsi="United Sans Rg Lt" w:cs="Arial"/>
          <w:sz w:val="24"/>
          <w:szCs w:val="24"/>
        </w:rPr>
        <w:t>4</w:t>
      </w:r>
      <w:r w:rsidRPr="00F94786">
        <w:rPr>
          <w:rFonts w:ascii="United Sans Rg Lt" w:hAnsi="United Sans Rg Lt" w:cs="Arial"/>
          <w:sz w:val="24"/>
          <w:szCs w:val="24"/>
        </w:rPr>
        <w:t xml:space="preserve"> metr</w:t>
      </w:r>
      <w:r w:rsidR="00F94786" w:rsidRPr="00F94786">
        <w:rPr>
          <w:rFonts w:ascii="United Sans Rg Lt" w:hAnsi="United Sans Rg Lt" w:cs="Arial"/>
          <w:sz w:val="24"/>
          <w:szCs w:val="24"/>
        </w:rPr>
        <w:t>y</w:t>
      </w:r>
      <w:r w:rsidRPr="00F94786">
        <w:rPr>
          <w:rFonts w:ascii="United Sans Rg Lt" w:hAnsi="United Sans Rg Lt" w:cs="Arial"/>
          <w:sz w:val="24"/>
          <w:szCs w:val="24"/>
        </w:rPr>
        <w:t xml:space="preserve">. </w:t>
      </w:r>
      <w:r w:rsidR="00077242" w:rsidRPr="00F94786">
        <w:rPr>
          <w:rFonts w:ascii="United Sans Rg Lt" w:hAnsi="United Sans Rg Lt" w:cs="Arial"/>
          <w:sz w:val="24"/>
          <w:szCs w:val="24"/>
        </w:rPr>
        <w:t xml:space="preserve">W tej sali są 22 dzieła, w tym 3 rzeźby. </w:t>
      </w:r>
      <w:r w:rsidRPr="00F94786">
        <w:rPr>
          <w:rFonts w:ascii="United Sans Rg Lt" w:hAnsi="United Sans Rg Lt" w:cs="Arial"/>
          <w:sz w:val="24"/>
          <w:szCs w:val="24"/>
        </w:rPr>
        <w:t xml:space="preserve">Na ścianie, w </w:t>
      </w:r>
      <w:r>
        <w:rPr>
          <w:rFonts w:ascii="United Sans Rg Lt" w:hAnsi="United Sans Rg Lt" w:cs="Arial"/>
          <w:sz w:val="24"/>
          <w:szCs w:val="24"/>
        </w:rPr>
        <w:t>której znajduje się otwór wejściowy</w:t>
      </w:r>
      <w:r w:rsidR="0023330C">
        <w:rPr>
          <w:rFonts w:ascii="United Sans Rg Lt" w:hAnsi="United Sans Rg Lt" w:cs="Arial"/>
          <w:sz w:val="24"/>
          <w:szCs w:val="24"/>
        </w:rPr>
        <w:t>, p</w:t>
      </w:r>
      <w:r w:rsidRPr="002B08B2">
        <w:rPr>
          <w:rFonts w:ascii="United Sans Rg Lt" w:hAnsi="United Sans Rg Lt" w:cs="Arial"/>
          <w:sz w:val="24"/>
          <w:szCs w:val="24"/>
        </w:rPr>
        <w:t>o prawej stronie wis</w:t>
      </w:r>
      <w:r w:rsidR="0023330C">
        <w:rPr>
          <w:rFonts w:ascii="United Sans Rg Lt" w:hAnsi="United Sans Rg Lt" w:cs="Arial"/>
          <w:sz w:val="24"/>
          <w:szCs w:val="24"/>
        </w:rPr>
        <w:t>zą 2</w:t>
      </w:r>
      <w:r>
        <w:rPr>
          <w:rFonts w:ascii="United Sans Rg Lt" w:hAnsi="United Sans Rg Lt" w:cs="Arial"/>
          <w:sz w:val="24"/>
          <w:szCs w:val="24"/>
        </w:rPr>
        <w:t xml:space="preserve"> obraz</w:t>
      </w:r>
      <w:r w:rsidR="0023330C">
        <w:rPr>
          <w:rFonts w:ascii="United Sans Rg Lt" w:hAnsi="United Sans Rg Lt" w:cs="Arial"/>
          <w:sz w:val="24"/>
          <w:szCs w:val="24"/>
        </w:rPr>
        <w:t>y</w:t>
      </w:r>
      <w:r w:rsidR="00EE78CB">
        <w:rPr>
          <w:rFonts w:ascii="United Sans Rg Lt" w:hAnsi="United Sans Rg Lt" w:cs="Arial"/>
          <w:sz w:val="24"/>
          <w:szCs w:val="24"/>
        </w:rPr>
        <w:t xml:space="preserve">, a po </w:t>
      </w:r>
      <w:r>
        <w:rPr>
          <w:rFonts w:ascii="United Sans Rg Lt" w:hAnsi="United Sans Rg Lt" w:cs="Arial"/>
          <w:sz w:val="24"/>
          <w:szCs w:val="24"/>
        </w:rPr>
        <w:t>lewej stronie od wejścia wis</w:t>
      </w:r>
      <w:r w:rsidR="0023330C">
        <w:rPr>
          <w:rFonts w:ascii="United Sans Rg Lt" w:hAnsi="United Sans Rg Lt" w:cs="Arial"/>
          <w:sz w:val="24"/>
          <w:szCs w:val="24"/>
        </w:rPr>
        <w:t>zą 3</w:t>
      </w:r>
      <w:r w:rsidR="00CF5081">
        <w:rPr>
          <w:rFonts w:ascii="Calibri" w:hAnsi="Calibri" w:cs="Calibri"/>
          <w:sz w:val="24"/>
          <w:szCs w:val="24"/>
        </w:rPr>
        <w:t> </w:t>
      </w:r>
      <w:r w:rsidR="0023330C">
        <w:rPr>
          <w:rFonts w:ascii="United Sans Rg Lt" w:hAnsi="United Sans Rg Lt" w:cs="Arial"/>
          <w:sz w:val="24"/>
          <w:szCs w:val="24"/>
        </w:rPr>
        <w:t>małe</w:t>
      </w:r>
      <w:r>
        <w:rPr>
          <w:rFonts w:ascii="United Sans Rg Lt" w:hAnsi="United Sans Rg Lt" w:cs="Arial"/>
          <w:sz w:val="24"/>
          <w:szCs w:val="24"/>
        </w:rPr>
        <w:t xml:space="preserve"> obraz</w:t>
      </w:r>
      <w:r w:rsidR="0023330C">
        <w:rPr>
          <w:rFonts w:ascii="United Sans Rg Lt" w:hAnsi="United Sans Rg Lt" w:cs="Arial"/>
          <w:sz w:val="24"/>
          <w:szCs w:val="24"/>
        </w:rPr>
        <w:t>y</w:t>
      </w:r>
      <w:r>
        <w:rPr>
          <w:rFonts w:ascii="United Sans Rg Lt" w:hAnsi="United Sans Rg Lt" w:cs="Arial"/>
          <w:sz w:val="24"/>
          <w:szCs w:val="24"/>
        </w:rPr>
        <w:t xml:space="preserve">. </w:t>
      </w:r>
      <w:r w:rsidR="00EE78CB">
        <w:rPr>
          <w:rFonts w:ascii="United Sans Rg Lt" w:hAnsi="United Sans Rg Lt" w:cs="Arial"/>
          <w:sz w:val="24"/>
          <w:szCs w:val="24"/>
        </w:rPr>
        <w:t>Na kolejnych ścianach zaczynając od prawej wisi: 5 obrazów, 4 obrazy, 5</w:t>
      </w:r>
      <w:r w:rsidR="00CF5081">
        <w:rPr>
          <w:rFonts w:ascii="Calibri" w:hAnsi="Calibri" w:cs="Calibri"/>
          <w:sz w:val="24"/>
          <w:szCs w:val="24"/>
        </w:rPr>
        <w:t> </w:t>
      </w:r>
      <w:r w:rsidR="00EE78CB">
        <w:rPr>
          <w:rFonts w:ascii="United Sans Rg Lt" w:hAnsi="United Sans Rg Lt" w:cs="Arial"/>
          <w:sz w:val="24"/>
          <w:szCs w:val="24"/>
        </w:rPr>
        <w:t>obrazów (</w:t>
      </w:r>
      <w:r w:rsidR="00CF5081">
        <w:rPr>
          <w:rFonts w:ascii="United Sans Rg Lt" w:hAnsi="United Sans Rg Lt" w:cs="Arial"/>
          <w:sz w:val="24"/>
          <w:szCs w:val="24"/>
        </w:rPr>
        <w:t xml:space="preserve">po </w:t>
      </w:r>
      <w:r w:rsidR="00EE78CB">
        <w:rPr>
          <w:rFonts w:ascii="United Sans Rg Lt" w:hAnsi="United Sans Rg Lt" w:cs="Arial"/>
          <w:sz w:val="24"/>
          <w:szCs w:val="24"/>
        </w:rPr>
        <w:t>prawej stronie dwa z nich ułożone są jeden nad drugim).</w:t>
      </w:r>
      <w:r w:rsidR="00F94786">
        <w:rPr>
          <w:rFonts w:ascii="United Sans Rg Lt" w:hAnsi="United Sans Rg Lt" w:cs="Arial"/>
          <w:sz w:val="24"/>
          <w:szCs w:val="24"/>
        </w:rPr>
        <w:t xml:space="preserve"> Wszystkie obrazy oprawione są w proste ramy w kolorach czarnym, srebrnym i beżowym.</w:t>
      </w:r>
    </w:p>
    <w:p w14:paraId="2BEE7F9F" w14:textId="47F486CA" w:rsidR="0023330C" w:rsidRDefault="00EE78CB" w:rsidP="00EE78CB">
      <w:pPr>
        <w:spacing w:line="360" w:lineRule="auto"/>
        <w:rPr>
          <w:rFonts w:ascii="United Sans Rg Lt" w:hAnsi="United Sans Rg Lt"/>
          <w:sz w:val="24"/>
          <w:szCs w:val="24"/>
        </w:rPr>
      </w:pPr>
      <w:r>
        <w:rPr>
          <w:rFonts w:ascii="United Sans Rg Lt" w:hAnsi="United Sans Rg Lt"/>
          <w:sz w:val="24"/>
          <w:szCs w:val="24"/>
        </w:rPr>
        <w:t xml:space="preserve">Po </w:t>
      </w:r>
      <w:r w:rsidR="00F94786">
        <w:rPr>
          <w:rFonts w:ascii="United Sans Rg Lt" w:hAnsi="United Sans Rg Lt"/>
          <w:sz w:val="24"/>
          <w:szCs w:val="24"/>
        </w:rPr>
        <w:t>lewej</w:t>
      </w:r>
      <w:r>
        <w:rPr>
          <w:rFonts w:ascii="United Sans Rg Lt" w:hAnsi="United Sans Rg Lt"/>
          <w:sz w:val="24"/>
          <w:szCs w:val="24"/>
        </w:rPr>
        <w:t xml:space="preserve"> stronie </w:t>
      </w:r>
      <w:r w:rsidR="00F94786">
        <w:rPr>
          <w:rFonts w:ascii="United Sans Rg Lt" w:hAnsi="United Sans Rg Lt"/>
          <w:sz w:val="24"/>
          <w:szCs w:val="24"/>
        </w:rPr>
        <w:t>pośrodku ściany</w:t>
      </w:r>
      <w:r>
        <w:rPr>
          <w:rFonts w:ascii="United Sans Rg Lt" w:hAnsi="United Sans Rg Lt"/>
          <w:sz w:val="24"/>
          <w:szCs w:val="24"/>
        </w:rPr>
        <w:t>, n</w:t>
      </w:r>
      <w:r w:rsidR="0023330C">
        <w:rPr>
          <w:rFonts w:ascii="United Sans Rg Lt" w:hAnsi="United Sans Rg Lt"/>
          <w:sz w:val="24"/>
          <w:szCs w:val="24"/>
        </w:rPr>
        <w:t xml:space="preserve">a podłużnym, białym postumencie o wysokości ok. </w:t>
      </w:r>
      <w:r w:rsidR="00F94786">
        <w:rPr>
          <w:rFonts w:ascii="United Sans Rg Lt" w:hAnsi="United Sans Rg Lt"/>
          <w:sz w:val="24"/>
          <w:szCs w:val="24"/>
        </w:rPr>
        <w:t>0,8</w:t>
      </w:r>
      <w:r w:rsidR="0023330C">
        <w:rPr>
          <w:rFonts w:ascii="United Sans Rg Lt" w:hAnsi="United Sans Rg Lt"/>
          <w:sz w:val="24"/>
          <w:szCs w:val="24"/>
        </w:rPr>
        <w:t xml:space="preserve"> metra ustawione są 3 rzeźby</w:t>
      </w:r>
      <w:r w:rsidR="00F94786">
        <w:rPr>
          <w:rFonts w:ascii="United Sans Rg Lt" w:hAnsi="United Sans Rg Lt"/>
          <w:sz w:val="24"/>
          <w:szCs w:val="24"/>
        </w:rPr>
        <w:t xml:space="preserve"> wykonane przez Katarzynę Kobro (gipsowe</w:t>
      </w:r>
      <w:r w:rsidR="00CF5081">
        <w:rPr>
          <w:rFonts w:ascii="United Sans Rg Lt" w:hAnsi="United Sans Rg Lt"/>
          <w:sz w:val="24"/>
          <w:szCs w:val="24"/>
        </w:rPr>
        <w:t>:</w:t>
      </w:r>
      <w:r w:rsidR="00F94786">
        <w:rPr>
          <w:rFonts w:ascii="United Sans Rg Lt" w:hAnsi="United Sans Rg Lt"/>
          <w:sz w:val="24"/>
          <w:szCs w:val="24"/>
        </w:rPr>
        <w:t xml:space="preserve"> Akt I, Akt II i Akt III)</w:t>
      </w:r>
      <w:r w:rsidR="0023330C">
        <w:rPr>
          <w:rFonts w:ascii="United Sans Rg Lt" w:hAnsi="United Sans Rg Lt"/>
          <w:sz w:val="24"/>
          <w:szCs w:val="24"/>
        </w:rPr>
        <w:t xml:space="preserve">. Całość przykryta jest szklaną gablotą. </w:t>
      </w:r>
    </w:p>
    <w:p w14:paraId="26A1B448" w14:textId="79C30EC5" w:rsidR="00817ECF" w:rsidRDefault="00F94786" w:rsidP="009B3C79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Większość prac znajdujących się w tej </w:t>
      </w:r>
      <w:r w:rsidR="00CF5081">
        <w:rPr>
          <w:rFonts w:ascii="United Sans Rg Lt" w:hAnsi="United Sans Rg Lt" w:cs="Arial"/>
          <w:sz w:val="24"/>
          <w:szCs w:val="24"/>
        </w:rPr>
        <w:t>s</w:t>
      </w:r>
      <w:r>
        <w:rPr>
          <w:rFonts w:ascii="United Sans Rg Lt" w:hAnsi="United Sans Rg Lt" w:cs="Arial"/>
          <w:sz w:val="24"/>
          <w:szCs w:val="24"/>
        </w:rPr>
        <w:t xml:space="preserve">ali jest darem grupy </w:t>
      </w:r>
      <w:r w:rsidR="00B170AE">
        <w:rPr>
          <w:rFonts w:ascii="United Sans Rg Lt" w:hAnsi="United Sans Rg Lt" w:cs="Arial"/>
          <w:sz w:val="24"/>
          <w:szCs w:val="24"/>
        </w:rPr>
        <w:t>„</w:t>
      </w:r>
      <w:proofErr w:type="spellStart"/>
      <w:r>
        <w:rPr>
          <w:rFonts w:ascii="United Sans Rg Lt" w:hAnsi="United Sans Rg Lt" w:cs="Arial"/>
          <w:sz w:val="24"/>
          <w:szCs w:val="24"/>
        </w:rPr>
        <w:t>a.r</w:t>
      </w:r>
      <w:proofErr w:type="spellEnd"/>
      <w:r>
        <w:rPr>
          <w:rFonts w:ascii="United Sans Rg Lt" w:hAnsi="United Sans Rg Lt" w:cs="Arial"/>
          <w:sz w:val="24"/>
          <w:szCs w:val="24"/>
        </w:rPr>
        <w:t>.</w:t>
      </w:r>
      <w:r w:rsidR="00B170AE">
        <w:rPr>
          <w:rFonts w:ascii="United Sans Rg Lt" w:hAnsi="United Sans Rg Lt" w:cs="Arial"/>
          <w:sz w:val="24"/>
          <w:szCs w:val="24"/>
        </w:rPr>
        <w:t>”.</w:t>
      </w:r>
      <w:r>
        <w:rPr>
          <w:rFonts w:ascii="United Sans Rg Lt" w:hAnsi="United Sans Rg Lt" w:cs="Arial"/>
          <w:sz w:val="24"/>
          <w:szCs w:val="24"/>
        </w:rPr>
        <w:t xml:space="preserve"> </w:t>
      </w:r>
      <w:r w:rsidR="00A20742">
        <w:rPr>
          <w:rFonts w:ascii="United Sans Rg Lt" w:hAnsi="United Sans Rg Lt" w:cs="Arial"/>
          <w:sz w:val="24"/>
          <w:szCs w:val="24"/>
        </w:rPr>
        <w:t xml:space="preserve">Jest to tzw. </w:t>
      </w:r>
      <w:r w:rsidR="00A20742" w:rsidRPr="00A20742">
        <w:rPr>
          <w:rFonts w:ascii="United Sans Rg Lt" w:hAnsi="United Sans Rg Lt" w:cs="Arial"/>
          <w:sz w:val="24"/>
          <w:szCs w:val="24"/>
        </w:rPr>
        <w:t xml:space="preserve">sala kubizmu. Jest ona poświęcona kierunkowi w sztuce, który rozwinął się we Francji, na początku XX wieku. Kubizm odrzucał tradycyjną perspektywę, kompozycja była uproszczona, rozbita, często poddana silnej geometryzacji. </w:t>
      </w:r>
    </w:p>
    <w:p w14:paraId="7C81F31D" w14:textId="104AF4E5" w:rsidR="009B3C79" w:rsidRDefault="009B3C79" w:rsidP="009B3C79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Na ścianie </w:t>
      </w:r>
      <w:r>
        <w:rPr>
          <w:rFonts w:ascii="United Sans Rg Lt" w:hAnsi="United Sans Rg Lt" w:cs="Arial"/>
          <w:sz w:val="24"/>
          <w:szCs w:val="24"/>
        </w:rPr>
        <w:t xml:space="preserve">na wprost wejścia znajduje się otwór wejściowy do kolejnego pomieszczenia. </w:t>
      </w:r>
    </w:p>
    <w:p w14:paraId="710C8338" w14:textId="3C6CC1B5" w:rsidR="00077242" w:rsidRPr="002B08B2" w:rsidRDefault="00077242" w:rsidP="00077242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Siódma </w:t>
      </w:r>
      <w:r w:rsidRPr="002B08B2">
        <w:rPr>
          <w:rFonts w:ascii="United Sans Rg Lt" w:hAnsi="United Sans Rg Lt"/>
        </w:rPr>
        <w:t>sala wystawowa</w:t>
      </w:r>
    </w:p>
    <w:p w14:paraId="1C25CBEA" w14:textId="27B4E7A9" w:rsidR="00077242" w:rsidRPr="0092631F" w:rsidRDefault="00077242" w:rsidP="0007724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F94786">
        <w:rPr>
          <w:rFonts w:ascii="United Sans Rg Lt" w:hAnsi="United Sans Rg Lt" w:cs="Arial"/>
          <w:sz w:val="24"/>
          <w:szCs w:val="24"/>
        </w:rPr>
        <w:t xml:space="preserve">Siódma sala wystawowa ma kształt kwadratu, posiada amfiladowy układ. Jej wymiary to około 4 x </w:t>
      </w:r>
      <w:r w:rsidR="00F94786" w:rsidRPr="00F94786">
        <w:rPr>
          <w:rFonts w:ascii="United Sans Rg Lt" w:hAnsi="United Sans Rg Lt" w:cs="Arial"/>
          <w:sz w:val="24"/>
          <w:szCs w:val="24"/>
        </w:rPr>
        <w:t>4</w:t>
      </w:r>
      <w:r w:rsidRPr="00F94786">
        <w:rPr>
          <w:rFonts w:ascii="United Sans Rg Lt" w:hAnsi="United Sans Rg Lt" w:cs="Arial"/>
          <w:sz w:val="24"/>
          <w:szCs w:val="24"/>
        </w:rPr>
        <w:t xml:space="preserve"> metr</w:t>
      </w:r>
      <w:r w:rsidR="00F94786" w:rsidRPr="00F94786">
        <w:rPr>
          <w:rFonts w:ascii="United Sans Rg Lt" w:hAnsi="United Sans Rg Lt" w:cs="Arial"/>
          <w:sz w:val="24"/>
          <w:szCs w:val="24"/>
        </w:rPr>
        <w:t>y</w:t>
      </w:r>
      <w:r w:rsidRPr="00F94786">
        <w:rPr>
          <w:rFonts w:ascii="United Sans Rg Lt" w:hAnsi="United Sans Rg Lt" w:cs="Arial"/>
          <w:sz w:val="24"/>
          <w:szCs w:val="24"/>
        </w:rPr>
        <w:t>. W tej sali jest 14 prac, w tym 1 rzeźba. Na ścianie</w:t>
      </w:r>
      <w:r>
        <w:rPr>
          <w:rFonts w:ascii="United Sans Rg Lt" w:hAnsi="United Sans Rg Lt" w:cs="Arial"/>
          <w:sz w:val="24"/>
          <w:szCs w:val="24"/>
        </w:rPr>
        <w:t>, w której znajduje się otwór wejściowy wis</w:t>
      </w:r>
      <w:r w:rsidR="00F94786">
        <w:rPr>
          <w:rFonts w:ascii="United Sans Rg Lt" w:hAnsi="United Sans Rg Lt" w:cs="Arial"/>
          <w:sz w:val="24"/>
          <w:szCs w:val="24"/>
        </w:rPr>
        <w:t xml:space="preserve">zą 3 prace (2 po prawej stronie </w:t>
      </w:r>
      <w:r>
        <w:rPr>
          <w:rFonts w:ascii="United Sans Rg Lt" w:hAnsi="United Sans Rg Lt" w:cs="Arial"/>
          <w:sz w:val="24"/>
          <w:szCs w:val="24"/>
        </w:rPr>
        <w:t xml:space="preserve">i </w:t>
      </w:r>
      <w:r w:rsidR="00F94786">
        <w:rPr>
          <w:rFonts w:ascii="United Sans Rg Lt" w:hAnsi="United Sans Rg Lt" w:cs="Arial"/>
          <w:sz w:val="24"/>
          <w:szCs w:val="24"/>
        </w:rPr>
        <w:t>1 po lewej).</w:t>
      </w:r>
      <w:r>
        <w:rPr>
          <w:rFonts w:ascii="United Sans Rg Lt" w:hAnsi="United Sans Rg Lt" w:cs="Arial"/>
          <w:sz w:val="24"/>
          <w:szCs w:val="24"/>
        </w:rPr>
        <w:t xml:space="preserve"> Na kolejnych ścianach zaczynając od prawej wisi:</w:t>
      </w:r>
      <w:r w:rsidR="00F94786">
        <w:rPr>
          <w:rFonts w:ascii="United Sans Rg Lt" w:hAnsi="United Sans Rg Lt" w:cs="Arial"/>
          <w:sz w:val="24"/>
          <w:szCs w:val="24"/>
        </w:rPr>
        <w:t xml:space="preserve"> 5 prac, 3 prace, 2 prace (1 po prawej od wejścia, 1 po lewej). </w:t>
      </w:r>
      <w:r w:rsidR="0092631F">
        <w:rPr>
          <w:rFonts w:ascii="United Sans Rg Lt" w:hAnsi="United Sans Rg Lt" w:cs="Arial"/>
          <w:sz w:val="24"/>
          <w:szCs w:val="24"/>
        </w:rPr>
        <w:t xml:space="preserve">Większość obrazów znajdujących się w tej sali jest darem grupy </w:t>
      </w:r>
      <w:r w:rsidR="00B170AE">
        <w:rPr>
          <w:rFonts w:ascii="United Sans Rg Lt" w:hAnsi="United Sans Rg Lt" w:cs="Arial"/>
          <w:sz w:val="24"/>
          <w:szCs w:val="24"/>
        </w:rPr>
        <w:t>„</w:t>
      </w:r>
      <w:proofErr w:type="spellStart"/>
      <w:r w:rsidR="0092631F">
        <w:rPr>
          <w:rFonts w:ascii="United Sans Rg Lt" w:hAnsi="United Sans Rg Lt" w:cs="Arial"/>
          <w:sz w:val="24"/>
          <w:szCs w:val="24"/>
        </w:rPr>
        <w:t>a.r</w:t>
      </w:r>
      <w:proofErr w:type="spellEnd"/>
      <w:r w:rsidR="0092631F">
        <w:rPr>
          <w:rFonts w:ascii="United Sans Rg Lt" w:hAnsi="United Sans Rg Lt" w:cs="Arial"/>
          <w:sz w:val="24"/>
          <w:szCs w:val="24"/>
        </w:rPr>
        <w:t>.</w:t>
      </w:r>
      <w:r w:rsidR="00B170AE">
        <w:rPr>
          <w:rFonts w:ascii="United Sans Rg Lt" w:hAnsi="United Sans Rg Lt" w:cs="Arial"/>
          <w:sz w:val="24"/>
          <w:szCs w:val="24"/>
        </w:rPr>
        <w:t>”.</w:t>
      </w:r>
    </w:p>
    <w:p w14:paraId="06A92776" w14:textId="1E3A86E8" w:rsidR="0092631F" w:rsidRDefault="0092631F" w:rsidP="0007724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92631F">
        <w:rPr>
          <w:rFonts w:ascii="United Sans Rg Lt" w:hAnsi="United Sans Rg Lt" w:cs="Arial"/>
          <w:sz w:val="24"/>
          <w:szCs w:val="24"/>
        </w:rPr>
        <w:t xml:space="preserve">Po prawej stronie pośrodku na postumencie o wysokości ok. 1,3 metra znajduje się rzeźba Katarzyny Kobro. Jest ona przykryta szklaną tubą. To kolejny dar grupy </w:t>
      </w:r>
      <w:r w:rsidR="00B170AE">
        <w:rPr>
          <w:rFonts w:ascii="United Sans Rg Lt" w:hAnsi="United Sans Rg Lt" w:cs="Arial"/>
          <w:sz w:val="24"/>
          <w:szCs w:val="24"/>
        </w:rPr>
        <w:t>„</w:t>
      </w:r>
      <w:proofErr w:type="spellStart"/>
      <w:r w:rsidRPr="0092631F">
        <w:rPr>
          <w:rFonts w:ascii="United Sans Rg Lt" w:hAnsi="United Sans Rg Lt" w:cs="Arial"/>
          <w:sz w:val="24"/>
          <w:szCs w:val="24"/>
        </w:rPr>
        <w:t>a.r</w:t>
      </w:r>
      <w:proofErr w:type="spellEnd"/>
      <w:r w:rsidRPr="0092631F">
        <w:rPr>
          <w:rFonts w:ascii="United Sans Rg Lt" w:hAnsi="United Sans Rg Lt" w:cs="Arial"/>
          <w:sz w:val="24"/>
          <w:szCs w:val="24"/>
        </w:rPr>
        <w:t>.</w:t>
      </w:r>
      <w:r w:rsidR="00B170AE">
        <w:rPr>
          <w:rFonts w:ascii="United Sans Rg Lt" w:hAnsi="United Sans Rg Lt" w:cs="Arial"/>
          <w:sz w:val="24"/>
          <w:szCs w:val="24"/>
        </w:rPr>
        <w:t>”.</w:t>
      </w:r>
      <w:r w:rsidRPr="0092631F">
        <w:rPr>
          <w:rFonts w:ascii="United Sans Rg Lt" w:hAnsi="United Sans Rg Lt" w:cs="Arial"/>
          <w:sz w:val="24"/>
          <w:szCs w:val="24"/>
        </w:rPr>
        <w:t xml:space="preserve"> </w:t>
      </w:r>
    </w:p>
    <w:p w14:paraId="0C1CBE56" w14:textId="409F62CC" w:rsidR="00817ECF" w:rsidRPr="0092631F" w:rsidRDefault="00817ECF" w:rsidP="00817ECF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lastRenderedPageBreak/>
        <w:t xml:space="preserve">Jest to tzw. </w:t>
      </w:r>
      <w:r w:rsidRPr="00817ECF">
        <w:rPr>
          <w:rFonts w:ascii="United Sans Rg Lt" w:hAnsi="United Sans Rg Lt" w:cs="Arial"/>
          <w:sz w:val="24"/>
          <w:szCs w:val="24"/>
        </w:rPr>
        <w:t>sala konstruktywizmu</w:t>
      </w:r>
      <w:r>
        <w:rPr>
          <w:rFonts w:ascii="United Sans Rg Lt" w:hAnsi="United Sans Rg Lt" w:cs="Arial"/>
          <w:sz w:val="24"/>
          <w:szCs w:val="24"/>
        </w:rPr>
        <w:t xml:space="preserve">, która </w:t>
      </w:r>
      <w:r w:rsidRPr="00817ECF">
        <w:rPr>
          <w:rFonts w:ascii="United Sans Rg Lt" w:hAnsi="United Sans Rg Lt" w:cs="Arial"/>
          <w:sz w:val="24"/>
          <w:szCs w:val="24"/>
        </w:rPr>
        <w:t xml:space="preserve">prezentuje dzieła, związane z kierunkiem w sztuce pierwszej połowy XX wieku, który powstał w Rosji. Konstruktywizm </w:t>
      </w:r>
      <w:r w:rsidR="00CF5081">
        <w:rPr>
          <w:rFonts w:ascii="United Sans Rg Lt" w:hAnsi="United Sans Rg Lt" w:cs="Arial"/>
          <w:sz w:val="24"/>
          <w:szCs w:val="24"/>
        </w:rPr>
        <w:t>to</w:t>
      </w:r>
      <w:r w:rsidRPr="00817ECF">
        <w:rPr>
          <w:rFonts w:ascii="United Sans Rg Lt" w:hAnsi="United Sans Rg Lt" w:cs="Arial"/>
          <w:sz w:val="24"/>
          <w:szCs w:val="24"/>
        </w:rPr>
        <w:t xml:space="preserve"> odmian</w:t>
      </w:r>
      <w:r w:rsidR="00CF5081">
        <w:rPr>
          <w:rFonts w:ascii="United Sans Rg Lt" w:hAnsi="United Sans Rg Lt" w:cs="Arial"/>
          <w:sz w:val="24"/>
          <w:szCs w:val="24"/>
        </w:rPr>
        <w:t>a</w:t>
      </w:r>
      <w:r w:rsidRPr="00817ECF">
        <w:rPr>
          <w:rFonts w:ascii="United Sans Rg Lt" w:hAnsi="United Sans Rg Lt" w:cs="Arial"/>
          <w:sz w:val="24"/>
          <w:szCs w:val="24"/>
        </w:rPr>
        <w:t xml:space="preserve"> abstrakcji, wykorzystując</w:t>
      </w:r>
      <w:r w:rsidR="00CF5081">
        <w:rPr>
          <w:rFonts w:ascii="United Sans Rg Lt" w:hAnsi="United Sans Rg Lt" w:cs="Arial"/>
          <w:sz w:val="24"/>
          <w:szCs w:val="24"/>
        </w:rPr>
        <w:t>a</w:t>
      </w:r>
      <w:r w:rsidRPr="00817ECF">
        <w:rPr>
          <w:rFonts w:ascii="United Sans Rg Lt" w:hAnsi="United Sans Rg Lt" w:cs="Arial"/>
          <w:sz w:val="24"/>
          <w:szCs w:val="24"/>
        </w:rPr>
        <w:t xml:space="preserve"> podstawowe geometryczne figury: koła, trójkąty, kwadraty i prostokąty. </w:t>
      </w:r>
    </w:p>
    <w:p w14:paraId="37CA6360" w14:textId="4283C654" w:rsidR="0092631F" w:rsidRPr="0092631F" w:rsidRDefault="0092631F" w:rsidP="0007724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92631F">
        <w:rPr>
          <w:rFonts w:ascii="United Sans Rg Lt" w:hAnsi="United Sans Rg Lt" w:cs="Arial"/>
          <w:sz w:val="24"/>
          <w:szCs w:val="24"/>
        </w:rPr>
        <w:t xml:space="preserve">W ścianie 4 znajdziemy otwór wejściowy do kolejnego pomieszczenia. </w:t>
      </w:r>
    </w:p>
    <w:p w14:paraId="1E22C98A" w14:textId="0CEEF424" w:rsidR="00077242" w:rsidRPr="002B08B2" w:rsidRDefault="00077242" w:rsidP="00077242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Ósma </w:t>
      </w:r>
      <w:r w:rsidRPr="002B08B2">
        <w:rPr>
          <w:rFonts w:ascii="United Sans Rg Lt" w:hAnsi="United Sans Rg Lt"/>
        </w:rPr>
        <w:t>sala wystawowa</w:t>
      </w:r>
    </w:p>
    <w:p w14:paraId="17AB3360" w14:textId="56F242B4" w:rsidR="005C4CEF" w:rsidRDefault="00077242" w:rsidP="0092631F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Ósma </w:t>
      </w:r>
      <w:r w:rsidRPr="002B08B2">
        <w:rPr>
          <w:rFonts w:ascii="United Sans Rg Lt" w:hAnsi="United Sans Rg Lt" w:cs="Arial"/>
          <w:sz w:val="24"/>
          <w:szCs w:val="24"/>
        </w:rPr>
        <w:t xml:space="preserve">sala </w:t>
      </w:r>
      <w:r>
        <w:rPr>
          <w:rFonts w:ascii="United Sans Rg Lt" w:hAnsi="United Sans Rg Lt" w:cs="Arial"/>
          <w:sz w:val="24"/>
          <w:szCs w:val="24"/>
        </w:rPr>
        <w:t xml:space="preserve">wystawowa </w:t>
      </w:r>
      <w:r w:rsidR="00213199">
        <w:rPr>
          <w:rFonts w:ascii="United Sans Rg Lt" w:hAnsi="United Sans Rg Lt" w:cs="Arial"/>
          <w:sz w:val="24"/>
          <w:szCs w:val="24"/>
        </w:rPr>
        <w:t xml:space="preserve">to Sala </w:t>
      </w:r>
      <w:proofErr w:type="spellStart"/>
      <w:r w:rsidR="00213199">
        <w:rPr>
          <w:rFonts w:ascii="United Sans Rg Lt" w:hAnsi="United Sans Rg Lt" w:cs="Arial"/>
          <w:sz w:val="24"/>
          <w:szCs w:val="24"/>
        </w:rPr>
        <w:t>Neoplastyczna</w:t>
      </w:r>
      <w:proofErr w:type="spellEnd"/>
      <w:r w:rsidR="00213199">
        <w:rPr>
          <w:rFonts w:ascii="United Sans Rg Lt" w:hAnsi="United Sans Rg Lt" w:cs="Arial"/>
          <w:sz w:val="24"/>
          <w:szCs w:val="24"/>
        </w:rPr>
        <w:t xml:space="preserve">. </w:t>
      </w:r>
      <w:r w:rsidR="005C4CEF" w:rsidRPr="005C4CEF">
        <w:rPr>
          <w:rFonts w:ascii="United Sans Rg Lt" w:hAnsi="United Sans Rg Lt" w:cs="Arial"/>
          <w:sz w:val="24"/>
          <w:szCs w:val="24"/>
        </w:rPr>
        <w:t xml:space="preserve">W 1948 roku </w:t>
      </w:r>
      <w:r w:rsidR="005C4CEF">
        <w:rPr>
          <w:rFonts w:ascii="United Sans Rg Lt" w:hAnsi="United Sans Rg Lt" w:cs="Arial"/>
          <w:sz w:val="24"/>
          <w:szCs w:val="24"/>
        </w:rPr>
        <w:t xml:space="preserve">Sala </w:t>
      </w:r>
      <w:proofErr w:type="spellStart"/>
      <w:r w:rsidR="005C4CEF">
        <w:rPr>
          <w:rFonts w:ascii="United Sans Rg Lt" w:hAnsi="United Sans Rg Lt" w:cs="Arial"/>
          <w:sz w:val="24"/>
          <w:szCs w:val="24"/>
        </w:rPr>
        <w:t>Neoplastyczna</w:t>
      </w:r>
      <w:proofErr w:type="spellEnd"/>
      <w:r w:rsidR="005C4CEF">
        <w:rPr>
          <w:rFonts w:ascii="United Sans Rg Lt" w:hAnsi="United Sans Rg Lt" w:cs="Arial"/>
          <w:sz w:val="24"/>
          <w:szCs w:val="24"/>
        </w:rPr>
        <w:t xml:space="preserve"> w łódzkim Muzeum Sztuki </w:t>
      </w:r>
      <w:r w:rsidR="005C4CEF" w:rsidRPr="005C4CEF">
        <w:rPr>
          <w:rFonts w:ascii="United Sans Rg Lt" w:hAnsi="United Sans Rg Lt" w:cs="Arial"/>
          <w:sz w:val="24"/>
          <w:szCs w:val="24"/>
        </w:rPr>
        <w:t>została otwarta dla publiczności jako miejsce ekspozycji najważniejszych dzieł Międzynarodowej Kolekcji Sztuki Nowoczesnej grupy „</w:t>
      </w:r>
      <w:proofErr w:type="spellStart"/>
      <w:r w:rsidR="005C4CEF" w:rsidRPr="005C4CEF">
        <w:rPr>
          <w:rFonts w:ascii="United Sans Rg Lt" w:hAnsi="United Sans Rg Lt" w:cs="Arial"/>
          <w:sz w:val="24"/>
          <w:szCs w:val="24"/>
        </w:rPr>
        <w:t>a.r</w:t>
      </w:r>
      <w:proofErr w:type="spellEnd"/>
      <w:r w:rsidR="005C4CEF" w:rsidRPr="005C4CEF">
        <w:rPr>
          <w:rFonts w:ascii="United Sans Rg Lt" w:hAnsi="United Sans Rg Lt" w:cs="Arial"/>
          <w:sz w:val="24"/>
          <w:szCs w:val="24"/>
        </w:rPr>
        <w:t>."</w:t>
      </w:r>
      <w:r w:rsidR="00CF5081">
        <w:rPr>
          <w:rFonts w:ascii="United Sans Rg Lt" w:hAnsi="United Sans Rg Lt" w:cs="Arial"/>
          <w:sz w:val="24"/>
          <w:szCs w:val="24"/>
        </w:rPr>
        <w:t xml:space="preserve"> – ob</w:t>
      </w:r>
      <w:r w:rsidR="005C4CEF" w:rsidRPr="005C4CEF">
        <w:rPr>
          <w:rFonts w:ascii="United Sans Rg Lt" w:hAnsi="United Sans Rg Lt" w:cs="Arial"/>
          <w:sz w:val="24"/>
          <w:szCs w:val="24"/>
        </w:rPr>
        <w:t xml:space="preserve">razów takich artystów, jak Theo van </w:t>
      </w:r>
      <w:proofErr w:type="spellStart"/>
      <w:r w:rsidR="005C4CEF" w:rsidRPr="005C4CEF">
        <w:rPr>
          <w:rFonts w:ascii="United Sans Rg Lt" w:hAnsi="United Sans Rg Lt" w:cs="Arial"/>
          <w:sz w:val="24"/>
          <w:szCs w:val="24"/>
        </w:rPr>
        <w:t>Doesburg</w:t>
      </w:r>
      <w:proofErr w:type="spellEnd"/>
      <w:r w:rsidR="005C4CEF" w:rsidRPr="005C4CEF">
        <w:rPr>
          <w:rFonts w:ascii="United Sans Rg Lt" w:hAnsi="United Sans Rg Lt" w:cs="Arial"/>
          <w:sz w:val="24"/>
          <w:szCs w:val="24"/>
        </w:rPr>
        <w:t xml:space="preserve">, Jean Helion, Henryk Stażewski, </w:t>
      </w:r>
      <w:proofErr w:type="spellStart"/>
      <w:r w:rsidR="005C4CEF" w:rsidRPr="005C4CEF">
        <w:rPr>
          <w:rFonts w:ascii="United Sans Rg Lt" w:hAnsi="United Sans Rg Lt" w:cs="Arial"/>
          <w:sz w:val="24"/>
          <w:szCs w:val="24"/>
        </w:rPr>
        <w:t>Sophie</w:t>
      </w:r>
      <w:proofErr w:type="spellEnd"/>
      <w:r w:rsidR="005C4CEF" w:rsidRPr="005C4CEF">
        <w:rPr>
          <w:rFonts w:ascii="United Sans Rg Lt" w:hAnsi="United Sans Rg Lt" w:cs="Arial"/>
          <w:sz w:val="24"/>
          <w:szCs w:val="24"/>
        </w:rPr>
        <w:t xml:space="preserve"> </w:t>
      </w:r>
      <w:proofErr w:type="spellStart"/>
      <w:r w:rsidR="005C4CEF" w:rsidRPr="005C4CEF">
        <w:rPr>
          <w:rFonts w:ascii="United Sans Rg Lt" w:hAnsi="United Sans Rg Lt" w:cs="Arial"/>
          <w:sz w:val="24"/>
          <w:szCs w:val="24"/>
        </w:rPr>
        <w:t>Taeuber</w:t>
      </w:r>
      <w:proofErr w:type="spellEnd"/>
      <w:r w:rsidR="005C4CEF" w:rsidRPr="005C4CEF">
        <w:rPr>
          <w:rFonts w:ascii="United Sans Rg Lt" w:hAnsi="United Sans Rg Lt" w:cs="Arial"/>
          <w:sz w:val="24"/>
          <w:szCs w:val="24"/>
        </w:rPr>
        <w:t xml:space="preserve">-Arp, Georges </w:t>
      </w:r>
      <w:proofErr w:type="spellStart"/>
      <w:r w:rsidR="005C4CEF" w:rsidRPr="005C4CEF">
        <w:rPr>
          <w:rFonts w:ascii="United Sans Rg Lt" w:hAnsi="United Sans Rg Lt" w:cs="Arial"/>
          <w:sz w:val="24"/>
          <w:szCs w:val="24"/>
        </w:rPr>
        <w:t>Vantongerloo</w:t>
      </w:r>
      <w:proofErr w:type="spellEnd"/>
      <w:r w:rsidR="005C4CEF" w:rsidRPr="005C4CEF">
        <w:rPr>
          <w:rFonts w:ascii="United Sans Rg Lt" w:hAnsi="United Sans Rg Lt" w:cs="Arial"/>
          <w:sz w:val="24"/>
          <w:szCs w:val="24"/>
        </w:rPr>
        <w:t>, którym towarzyszyły rzeźby Katarzyny Kobro.</w:t>
      </w:r>
      <w:r w:rsidR="005C4CEF">
        <w:rPr>
          <w:rFonts w:ascii="United Sans Rg Lt" w:hAnsi="United Sans Rg Lt" w:cs="Arial"/>
          <w:sz w:val="24"/>
          <w:szCs w:val="24"/>
        </w:rPr>
        <w:t xml:space="preserve"> Pomimo wielu zawirowań na przestrzeni lat w 2023 roku udało się odtworzyć </w:t>
      </w:r>
      <w:r w:rsidR="005C4CEF" w:rsidRPr="005C4CEF">
        <w:rPr>
          <w:rFonts w:ascii="United Sans Rg Lt" w:hAnsi="United Sans Rg Lt" w:cs="Arial"/>
          <w:sz w:val="24"/>
          <w:szCs w:val="24"/>
        </w:rPr>
        <w:t>historyczn</w:t>
      </w:r>
      <w:r w:rsidR="00CF5081">
        <w:rPr>
          <w:rFonts w:ascii="United Sans Rg Lt" w:hAnsi="United Sans Rg Lt" w:cs="Arial"/>
          <w:sz w:val="24"/>
          <w:szCs w:val="24"/>
        </w:rPr>
        <w:t>y</w:t>
      </w:r>
      <w:r w:rsidR="005C4CEF" w:rsidRPr="005C4CEF">
        <w:rPr>
          <w:rFonts w:ascii="United Sans Rg Lt" w:hAnsi="United Sans Rg Lt" w:cs="Arial"/>
          <w:sz w:val="24"/>
          <w:szCs w:val="24"/>
        </w:rPr>
        <w:t xml:space="preserve"> układ </w:t>
      </w:r>
      <w:r w:rsidR="005C4CEF">
        <w:rPr>
          <w:rFonts w:ascii="United Sans Rg Lt" w:hAnsi="United Sans Rg Lt" w:cs="Arial"/>
          <w:sz w:val="24"/>
          <w:szCs w:val="24"/>
        </w:rPr>
        <w:t xml:space="preserve">Sali </w:t>
      </w:r>
      <w:proofErr w:type="spellStart"/>
      <w:r w:rsidR="005C4CEF">
        <w:rPr>
          <w:rFonts w:ascii="United Sans Rg Lt" w:hAnsi="United Sans Rg Lt" w:cs="Arial"/>
          <w:sz w:val="24"/>
          <w:szCs w:val="24"/>
        </w:rPr>
        <w:t>Neoplastycznej</w:t>
      </w:r>
      <w:proofErr w:type="spellEnd"/>
      <w:r w:rsidR="005C4CEF">
        <w:rPr>
          <w:rFonts w:ascii="United Sans Rg Lt" w:hAnsi="United Sans Rg Lt" w:cs="Arial"/>
          <w:sz w:val="24"/>
          <w:szCs w:val="24"/>
        </w:rPr>
        <w:t xml:space="preserve"> </w:t>
      </w:r>
      <w:r w:rsidR="005C4CEF" w:rsidRPr="005C4CEF">
        <w:rPr>
          <w:rFonts w:ascii="United Sans Rg Lt" w:hAnsi="United Sans Rg Lt" w:cs="Arial"/>
          <w:sz w:val="24"/>
          <w:szCs w:val="24"/>
        </w:rPr>
        <w:t>w</w:t>
      </w:r>
      <w:r w:rsidR="00CF5081">
        <w:rPr>
          <w:rFonts w:ascii="Calibri" w:hAnsi="Calibri" w:cs="Calibri"/>
          <w:sz w:val="24"/>
          <w:szCs w:val="24"/>
        </w:rPr>
        <w:t> </w:t>
      </w:r>
      <w:r w:rsidR="005C4CEF" w:rsidRPr="005C4CEF">
        <w:rPr>
          <w:rFonts w:ascii="United Sans Rg Lt" w:hAnsi="United Sans Rg Lt" w:cs="Arial"/>
          <w:sz w:val="24"/>
          <w:szCs w:val="24"/>
        </w:rPr>
        <w:t>sposób zbliżony do tego, jak mógł wyglądać w czasie inauguracji w 1948 roku</w:t>
      </w:r>
      <w:r w:rsidR="005C4CEF">
        <w:rPr>
          <w:rFonts w:ascii="United Sans Rg Lt" w:hAnsi="United Sans Rg Lt" w:cs="Arial"/>
          <w:sz w:val="24"/>
          <w:szCs w:val="24"/>
        </w:rPr>
        <w:t xml:space="preserve">. </w:t>
      </w:r>
    </w:p>
    <w:p w14:paraId="78624736" w14:textId="13ABBD87" w:rsidR="00213199" w:rsidRDefault="00213199" w:rsidP="0092631F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Jest </w:t>
      </w:r>
      <w:r w:rsidR="0092631F" w:rsidRPr="0092631F">
        <w:rPr>
          <w:rFonts w:ascii="United Sans Rg Lt" w:hAnsi="United Sans Rg Lt" w:cs="Arial"/>
          <w:sz w:val="24"/>
          <w:szCs w:val="24"/>
        </w:rPr>
        <w:t xml:space="preserve">to pomieszczenie pięcioboczne, na planie prostokąta </w:t>
      </w:r>
      <w:r w:rsidR="0092631F">
        <w:rPr>
          <w:rFonts w:ascii="United Sans Rg Lt" w:hAnsi="United Sans Rg Lt" w:cs="Arial"/>
          <w:sz w:val="24"/>
          <w:szCs w:val="24"/>
        </w:rPr>
        <w:t xml:space="preserve">(o wymiarach ok. 4 x 7 metrów) </w:t>
      </w:r>
      <w:r w:rsidR="0092631F" w:rsidRPr="0092631F">
        <w:rPr>
          <w:rFonts w:ascii="United Sans Rg Lt" w:hAnsi="United Sans Rg Lt" w:cs="Arial"/>
          <w:sz w:val="24"/>
          <w:szCs w:val="24"/>
        </w:rPr>
        <w:t>ze ściętym jednym narożnikiem. Jego ściany i strop zostały podzielone na barwne kwadratowe lub prostokątne płaszczyzny</w:t>
      </w:r>
      <w:r w:rsidR="0092631F">
        <w:rPr>
          <w:rFonts w:ascii="United Sans Rg Lt" w:hAnsi="United Sans Rg Lt" w:cs="Arial"/>
          <w:sz w:val="24"/>
          <w:szCs w:val="24"/>
        </w:rPr>
        <w:t xml:space="preserve"> w kolorach </w:t>
      </w:r>
      <w:proofErr w:type="spellStart"/>
      <w:r w:rsidR="0092631F">
        <w:rPr>
          <w:rFonts w:ascii="United Sans Rg Lt" w:hAnsi="United Sans Rg Lt" w:cs="Arial"/>
          <w:sz w:val="24"/>
          <w:szCs w:val="24"/>
        </w:rPr>
        <w:t>neoplastycznych</w:t>
      </w:r>
      <w:proofErr w:type="spellEnd"/>
      <w:r w:rsidR="0092631F">
        <w:rPr>
          <w:rFonts w:ascii="United Sans Rg Lt" w:hAnsi="United Sans Rg Lt" w:cs="Arial"/>
          <w:sz w:val="24"/>
          <w:szCs w:val="24"/>
        </w:rPr>
        <w:t xml:space="preserve">, tj. </w:t>
      </w:r>
      <w:r>
        <w:rPr>
          <w:rFonts w:ascii="United Sans Rg Lt" w:hAnsi="United Sans Rg Lt" w:cs="Arial"/>
          <w:sz w:val="24"/>
          <w:szCs w:val="24"/>
        </w:rPr>
        <w:t xml:space="preserve">czerwonym, niebieskim, żółtym, czarnym. Na podłodze przez środek wyłożona jest czarna wykładzina. </w:t>
      </w:r>
      <w:r w:rsidR="0092631F" w:rsidRPr="0092631F">
        <w:rPr>
          <w:rFonts w:ascii="United Sans Rg Lt" w:hAnsi="United Sans Rg Lt" w:cs="Arial"/>
          <w:sz w:val="24"/>
          <w:szCs w:val="24"/>
        </w:rPr>
        <w:t xml:space="preserve">Okno, umieszczone w ścianie przebiegającej po ukosie, podzielone zostało na 16 prostokątów, 4 na szerokość i 4 na wysokość. </w:t>
      </w:r>
      <w:r>
        <w:rPr>
          <w:rFonts w:ascii="United Sans Rg Lt" w:hAnsi="United Sans Rg Lt" w:cs="Arial"/>
          <w:sz w:val="24"/>
          <w:szCs w:val="24"/>
        </w:rPr>
        <w:t>W stropie tej sali znajduje się świetlik. Z</w:t>
      </w:r>
      <w:r w:rsidR="00CF5081">
        <w:rPr>
          <w:rFonts w:ascii="Calibri" w:hAnsi="Calibri" w:cs="Calibri"/>
          <w:sz w:val="24"/>
          <w:szCs w:val="24"/>
        </w:rPr>
        <w:t> </w:t>
      </w:r>
      <w:r>
        <w:rPr>
          <w:rFonts w:ascii="United Sans Rg Lt" w:hAnsi="United Sans Rg Lt" w:cs="Arial"/>
          <w:sz w:val="24"/>
          <w:szCs w:val="24"/>
        </w:rPr>
        <w:t xml:space="preserve">tego pomieszczenia można przejść do sali numer 11, kierując się w lewo, lub idąc na wprost do sali numer 9. Przy wejściu do Sali </w:t>
      </w:r>
      <w:proofErr w:type="spellStart"/>
      <w:r>
        <w:rPr>
          <w:rFonts w:ascii="United Sans Rg Lt" w:hAnsi="United Sans Rg Lt" w:cs="Arial"/>
          <w:sz w:val="24"/>
          <w:szCs w:val="24"/>
        </w:rPr>
        <w:t>Neoplastycznej</w:t>
      </w:r>
      <w:proofErr w:type="spellEnd"/>
      <w:r>
        <w:rPr>
          <w:rFonts w:ascii="United Sans Rg Lt" w:hAnsi="United Sans Rg Lt" w:cs="Arial"/>
          <w:sz w:val="24"/>
          <w:szCs w:val="24"/>
        </w:rPr>
        <w:t xml:space="preserve"> po prawej stronie wisi </w:t>
      </w:r>
      <w:proofErr w:type="spellStart"/>
      <w:r>
        <w:rPr>
          <w:rFonts w:ascii="United Sans Rg Lt" w:hAnsi="United Sans Rg Lt" w:cs="Arial"/>
          <w:sz w:val="24"/>
          <w:szCs w:val="24"/>
        </w:rPr>
        <w:t>tyflomapa</w:t>
      </w:r>
      <w:proofErr w:type="spellEnd"/>
      <w:r>
        <w:rPr>
          <w:rFonts w:ascii="United Sans Rg Lt" w:hAnsi="United Sans Rg Lt" w:cs="Arial"/>
          <w:sz w:val="24"/>
          <w:szCs w:val="24"/>
        </w:rPr>
        <w:t xml:space="preserve"> wykonana w druku wypukłym</w:t>
      </w:r>
      <w:r w:rsidR="00CF5081">
        <w:rPr>
          <w:rFonts w:ascii="United Sans Rg Lt" w:hAnsi="United Sans Rg Lt" w:cs="Arial"/>
          <w:sz w:val="24"/>
          <w:szCs w:val="24"/>
        </w:rPr>
        <w:t xml:space="preserve"> zawierająca plan tego pomieszczenia.</w:t>
      </w:r>
    </w:p>
    <w:p w14:paraId="379A7BAA" w14:textId="286D4F60" w:rsidR="00077242" w:rsidRDefault="00077242" w:rsidP="0092631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92631F">
        <w:rPr>
          <w:rFonts w:ascii="United Sans Rg Lt" w:hAnsi="United Sans Rg Lt" w:cs="Arial"/>
          <w:sz w:val="24"/>
          <w:szCs w:val="24"/>
        </w:rPr>
        <w:t>W tej sali jest 1</w:t>
      </w:r>
      <w:r w:rsidR="005C4CEF">
        <w:rPr>
          <w:rFonts w:ascii="United Sans Rg Lt" w:hAnsi="United Sans Rg Lt" w:cs="Arial"/>
          <w:sz w:val="24"/>
          <w:szCs w:val="24"/>
        </w:rPr>
        <w:t>9</w:t>
      </w:r>
      <w:r w:rsidRPr="0092631F">
        <w:rPr>
          <w:rFonts w:ascii="United Sans Rg Lt" w:hAnsi="United Sans Rg Lt" w:cs="Arial"/>
          <w:sz w:val="24"/>
          <w:szCs w:val="24"/>
        </w:rPr>
        <w:t xml:space="preserve"> prac, w tym </w:t>
      </w:r>
      <w:r w:rsidR="005C4CEF">
        <w:rPr>
          <w:rFonts w:ascii="United Sans Rg Lt" w:hAnsi="United Sans Rg Lt" w:cs="Arial"/>
          <w:sz w:val="24"/>
          <w:szCs w:val="24"/>
        </w:rPr>
        <w:t>9</w:t>
      </w:r>
      <w:r w:rsidRPr="0092631F">
        <w:rPr>
          <w:rFonts w:ascii="United Sans Rg Lt" w:hAnsi="United Sans Rg Lt" w:cs="Arial"/>
          <w:sz w:val="24"/>
          <w:szCs w:val="24"/>
        </w:rPr>
        <w:t xml:space="preserve"> obiektów. </w:t>
      </w:r>
      <w:r>
        <w:rPr>
          <w:rFonts w:ascii="United Sans Rg Lt" w:hAnsi="United Sans Rg Lt" w:cs="Arial"/>
          <w:sz w:val="24"/>
          <w:szCs w:val="24"/>
        </w:rPr>
        <w:t xml:space="preserve">Na ścianie, w której znajduje się otwór wejściowy </w:t>
      </w:r>
      <w:r w:rsidR="00213199">
        <w:rPr>
          <w:rFonts w:ascii="United Sans Rg Lt" w:hAnsi="United Sans Rg Lt" w:cs="Arial"/>
          <w:sz w:val="24"/>
          <w:szCs w:val="24"/>
        </w:rPr>
        <w:t xml:space="preserve">po lewej stronie </w:t>
      </w:r>
      <w:r>
        <w:rPr>
          <w:rFonts w:ascii="United Sans Rg Lt" w:hAnsi="United Sans Rg Lt" w:cs="Arial"/>
          <w:sz w:val="24"/>
          <w:szCs w:val="24"/>
        </w:rPr>
        <w:t xml:space="preserve">wisi </w:t>
      </w:r>
      <w:r w:rsidR="00213199">
        <w:rPr>
          <w:rFonts w:ascii="United Sans Rg Lt" w:hAnsi="United Sans Rg Lt" w:cs="Arial"/>
          <w:sz w:val="24"/>
          <w:szCs w:val="24"/>
        </w:rPr>
        <w:t xml:space="preserve">1 obraz. </w:t>
      </w:r>
      <w:r>
        <w:rPr>
          <w:rFonts w:ascii="United Sans Rg Lt" w:hAnsi="United Sans Rg Lt" w:cs="Arial"/>
          <w:sz w:val="24"/>
          <w:szCs w:val="24"/>
        </w:rPr>
        <w:t>Na kolejnych ścianach zaczynając od prawej wisi:</w:t>
      </w:r>
      <w:r w:rsidR="00213199">
        <w:rPr>
          <w:rFonts w:ascii="United Sans Rg Lt" w:hAnsi="United Sans Rg Lt" w:cs="Arial"/>
          <w:sz w:val="24"/>
          <w:szCs w:val="24"/>
        </w:rPr>
        <w:t xml:space="preserve"> 5 obrazów, 1</w:t>
      </w:r>
      <w:r w:rsidR="00CF5081">
        <w:rPr>
          <w:rFonts w:ascii="Calibri" w:hAnsi="Calibri" w:cs="Calibri"/>
          <w:sz w:val="24"/>
          <w:szCs w:val="24"/>
        </w:rPr>
        <w:t> </w:t>
      </w:r>
      <w:r w:rsidR="00213199">
        <w:rPr>
          <w:rFonts w:ascii="United Sans Rg Lt" w:hAnsi="United Sans Rg Lt" w:cs="Arial"/>
          <w:sz w:val="24"/>
          <w:szCs w:val="24"/>
        </w:rPr>
        <w:t xml:space="preserve">obraz, 3 obrazy. Po prawej stronie wzdłuż ściany, na szklanych postumentach o wysokości ok. 0,8 metra stoi 5 rzeźb Katarzyny Kobro (konstrukcje przestrzenne). Po lewej stronie znajdują się </w:t>
      </w:r>
      <w:r w:rsidR="005C4CEF">
        <w:rPr>
          <w:rFonts w:ascii="United Sans Rg Lt" w:hAnsi="United Sans Rg Lt" w:cs="Arial"/>
          <w:sz w:val="24"/>
          <w:szCs w:val="24"/>
        </w:rPr>
        <w:t>4</w:t>
      </w:r>
      <w:r w:rsidR="00213199">
        <w:rPr>
          <w:rFonts w:ascii="United Sans Rg Lt" w:hAnsi="United Sans Rg Lt" w:cs="Arial"/>
          <w:sz w:val="24"/>
          <w:szCs w:val="24"/>
        </w:rPr>
        <w:t xml:space="preserve"> </w:t>
      </w:r>
      <w:r w:rsidR="005C4CEF">
        <w:rPr>
          <w:rFonts w:ascii="United Sans Rg Lt" w:hAnsi="United Sans Rg Lt" w:cs="Arial"/>
          <w:sz w:val="24"/>
          <w:szCs w:val="24"/>
        </w:rPr>
        <w:t>obiekty</w:t>
      </w:r>
      <w:r w:rsidR="00213199">
        <w:rPr>
          <w:rFonts w:ascii="United Sans Rg Lt" w:hAnsi="United Sans Rg Lt" w:cs="Arial"/>
          <w:sz w:val="24"/>
          <w:szCs w:val="24"/>
        </w:rPr>
        <w:t xml:space="preserve"> </w:t>
      </w:r>
      <w:r w:rsidR="005C4CEF">
        <w:rPr>
          <w:rFonts w:ascii="United Sans Rg Lt" w:hAnsi="United Sans Rg Lt" w:cs="Arial"/>
          <w:sz w:val="24"/>
          <w:szCs w:val="24"/>
        </w:rPr>
        <w:t>zaprojektowane przez Władysława Strzemińskiego – stolik i</w:t>
      </w:r>
      <w:r w:rsidR="00CF5081">
        <w:rPr>
          <w:rFonts w:ascii="Calibri" w:hAnsi="Calibri" w:cs="Calibri"/>
          <w:sz w:val="24"/>
          <w:szCs w:val="24"/>
        </w:rPr>
        <w:t> </w:t>
      </w:r>
      <w:r w:rsidR="005C4CEF">
        <w:rPr>
          <w:rFonts w:ascii="United Sans Rg Lt" w:hAnsi="United Sans Rg Lt" w:cs="Arial"/>
          <w:sz w:val="24"/>
          <w:szCs w:val="24"/>
        </w:rPr>
        <w:t>2</w:t>
      </w:r>
      <w:r w:rsidR="00CF5081">
        <w:rPr>
          <w:rFonts w:ascii="Calibri" w:hAnsi="Calibri" w:cs="Calibri"/>
          <w:sz w:val="24"/>
          <w:szCs w:val="24"/>
        </w:rPr>
        <w:t> </w:t>
      </w:r>
      <w:r w:rsidR="005C4CEF">
        <w:rPr>
          <w:rFonts w:ascii="United Sans Rg Lt" w:hAnsi="United Sans Rg Lt" w:cs="Arial"/>
          <w:sz w:val="24"/>
          <w:szCs w:val="24"/>
        </w:rPr>
        <w:t xml:space="preserve">fotele oraz kompozycja przestrzenna. </w:t>
      </w:r>
      <w:r w:rsidR="00213199">
        <w:rPr>
          <w:rFonts w:ascii="United Sans Rg Lt" w:hAnsi="United Sans Rg Lt" w:cs="Arial"/>
          <w:sz w:val="24"/>
          <w:szCs w:val="24"/>
        </w:rPr>
        <w:t xml:space="preserve"> </w:t>
      </w:r>
    </w:p>
    <w:p w14:paraId="65D24D4C" w14:textId="19C174DD" w:rsidR="00077242" w:rsidRPr="002B08B2" w:rsidRDefault="00077242" w:rsidP="00077242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Dziewiąta </w:t>
      </w:r>
      <w:r w:rsidRPr="002B08B2">
        <w:rPr>
          <w:rFonts w:ascii="United Sans Rg Lt" w:hAnsi="United Sans Rg Lt"/>
        </w:rPr>
        <w:t>sala wystawowa</w:t>
      </w:r>
    </w:p>
    <w:p w14:paraId="4FEC594A" w14:textId="3AFBEB1C" w:rsidR="00077242" w:rsidRDefault="00077242" w:rsidP="00077242">
      <w:pPr>
        <w:spacing w:line="360" w:lineRule="auto"/>
        <w:rPr>
          <w:rFonts w:ascii="United Sans Rg Lt" w:hAnsi="United Sans Rg Lt" w:cs="Arial"/>
          <w:color w:val="FF0000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Dziewiąta </w:t>
      </w:r>
      <w:r w:rsidRPr="002B08B2">
        <w:rPr>
          <w:rFonts w:ascii="United Sans Rg Lt" w:hAnsi="United Sans Rg Lt" w:cs="Arial"/>
          <w:sz w:val="24"/>
          <w:szCs w:val="24"/>
        </w:rPr>
        <w:t xml:space="preserve">sala </w:t>
      </w:r>
      <w:r>
        <w:rPr>
          <w:rFonts w:ascii="United Sans Rg Lt" w:hAnsi="United Sans Rg Lt" w:cs="Arial"/>
          <w:sz w:val="24"/>
          <w:szCs w:val="24"/>
        </w:rPr>
        <w:t xml:space="preserve">wystawowa to tzw. </w:t>
      </w:r>
      <w:r w:rsidR="00CF5081">
        <w:rPr>
          <w:rFonts w:ascii="United Sans Rg Lt" w:hAnsi="United Sans Rg Lt" w:cs="Arial"/>
          <w:sz w:val="24"/>
          <w:szCs w:val="24"/>
        </w:rPr>
        <w:t xml:space="preserve">Mała </w:t>
      </w:r>
      <w:r>
        <w:rPr>
          <w:rFonts w:ascii="United Sans Rg Lt" w:hAnsi="United Sans Rg Lt" w:cs="Arial"/>
          <w:sz w:val="24"/>
          <w:szCs w:val="24"/>
        </w:rPr>
        <w:t xml:space="preserve">Sala </w:t>
      </w:r>
      <w:proofErr w:type="spellStart"/>
      <w:r>
        <w:rPr>
          <w:rFonts w:ascii="United Sans Rg Lt" w:hAnsi="United Sans Rg Lt" w:cs="Arial"/>
          <w:sz w:val="24"/>
          <w:szCs w:val="24"/>
        </w:rPr>
        <w:t>Neoplastyczna</w:t>
      </w:r>
      <w:proofErr w:type="spellEnd"/>
      <w:r>
        <w:rPr>
          <w:rFonts w:ascii="United Sans Rg Lt" w:hAnsi="United Sans Rg Lt" w:cs="Arial"/>
          <w:sz w:val="24"/>
          <w:szCs w:val="24"/>
        </w:rPr>
        <w:t xml:space="preserve"> </w:t>
      </w:r>
      <w:r w:rsidR="00817ECF">
        <w:rPr>
          <w:rFonts w:ascii="United Sans Rg Lt" w:hAnsi="United Sans Rg Lt" w:cs="Arial"/>
          <w:sz w:val="24"/>
          <w:szCs w:val="24"/>
        </w:rPr>
        <w:t>lu</w:t>
      </w:r>
      <w:r w:rsidR="00CF5081">
        <w:rPr>
          <w:rFonts w:ascii="United Sans Rg Lt" w:hAnsi="United Sans Rg Lt" w:cs="Arial"/>
          <w:sz w:val="24"/>
          <w:szCs w:val="24"/>
        </w:rPr>
        <w:t>b</w:t>
      </w:r>
      <w:r w:rsidR="00817ECF">
        <w:rPr>
          <w:rFonts w:ascii="United Sans Rg Lt" w:hAnsi="United Sans Rg Lt" w:cs="Arial"/>
          <w:sz w:val="24"/>
          <w:szCs w:val="24"/>
        </w:rPr>
        <w:t xml:space="preserve"> sala unizmu. M</w:t>
      </w:r>
      <w:r w:rsidRPr="002B08B2">
        <w:rPr>
          <w:rFonts w:ascii="United Sans Rg Lt" w:hAnsi="United Sans Rg Lt" w:cs="Arial"/>
          <w:sz w:val="24"/>
          <w:szCs w:val="24"/>
        </w:rPr>
        <w:t xml:space="preserve">a kształt </w:t>
      </w:r>
      <w:r w:rsidR="005C4CEF">
        <w:rPr>
          <w:rFonts w:ascii="United Sans Rg Lt" w:hAnsi="United Sans Rg Lt" w:cs="Arial"/>
          <w:sz w:val="24"/>
          <w:szCs w:val="24"/>
        </w:rPr>
        <w:t xml:space="preserve">zbliżony do </w:t>
      </w:r>
      <w:r>
        <w:rPr>
          <w:rFonts w:ascii="United Sans Rg Lt" w:hAnsi="United Sans Rg Lt" w:cs="Arial"/>
          <w:sz w:val="24"/>
          <w:szCs w:val="24"/>
        </w:rPr>
        <w:t>kwadratu</w:t>
      </w:r>
      <w:r w:rsidR="005C4CEF">
        <w:rPr>
          <w:rFonts w:ascii="United Sans Rg Lt" w:hAnsi="United Sans Rg Lt" w:cs="Arial"/>
          <w:sz w:val="24"/>
          <w:szCs w:val="24"/>
        </w:rPr>
        <w:t xml:space="preserve"> o wymiarach 2,5 x 3 metry. </w:t>
      </w:r>
      <w:r w:rsidRPr="00077242">
        <w:rPr>
          <w:rFonts w:ascii="United Sans Rg Lt" w:hAnsi="United Sans Rg Lt" w:cs="Arial"/>
          <w:sz w:val="24"/>
          <w:szCs w:val="24"/>
        </w:rPr>
        <w:t xml:space="preserve">W tej sali </w:t>
      </w:r>
      <w:r w:rsidRPr="00CF5081">
        <w:rPr>
          <w:rFonts w:ascii="United Sans Rg Lt" w:hAnsi="United Sans Rg Lt" w:cs="Arial"/>
          <w:sz w:val="24"/>
          <w:szCs w:val="24"/>
        </w:rPr>
        <w:t xml:space="preserve">jest 6 prac. </w:t>
      </w:r>
      <w:r>
        <w:rPr>
          <w:rFonts w:ascii="United Sans Rg Lt" w:hAnsi="United Sans Rg Lt" w:cs="Arial"/>
          <w:sz w:val="24"/>
          <w:szCs w:val="24"/>
        </w:rPr>
        <w:t xml:space="preserve">Na ścianie, w której znajduje się otwór wejściowy wisi </w:t>
      </w:r>
      <w:r w:rsidR="005C4CEF">
        <w:rPr>
          <w:rFonts w:ascii="United Sans Rg Lt" w:hAnsi="United Sans Rg Lt" w:cs="Arial"/>
          <w:sz w:val="24"/>
          <w:szCs w:val="24"/>
        </w:rPr>
        <w:t xml:space="preserve">po lewej stronie 1 obraz. </w:t>
      </w:r>
      <w:r>
        <w:rPr>
          <w:rFonts w:ascii="United Sans Rg Lt" w:hAnsi="United Sans Rg Lt" w:cs="Arial"/>
          <w:sz w:val="24"/>
          <w:szCs w:val="24"/>
        </w:rPr>
        <w:t>Na kolejnych ścianach zaczynając od prawej wis</w:t>
      </w:r>
      <w:r w:rsidR="005C4CEF">
        <w:rPr>
          <w:rFonts w:ascii="United Sans Rg Lt" w:hAnsi="United Sans Rg Lt" w:cs="Arial"/>
          <w:sz w:val="24"/>
          <w:szCs w:val="24"/>
        </w:rPr>
        <w:t>zą</w:t>
      </w:r>
      <w:r>
        <w:rPr>
          <w:rFonts w:ascii="United Sans Rg Lt" w:hAnsi="United Sans Rg Lt" w:cs="Arial"/>
          <w:sz w:val="24"/>
          <w:szCs w:val="24"/>
        </w:rPr>
        <w:t>:</w:t>
      </w:r>
      <w:r w:rsidR="005C4CEF">
        <w:rPr>
          <w:rFonts w:ascii="United Sans Rg Lt" w:hAnsi="United Sans Rg Lt" w:cs="Arial"/>
          <w:sz w:val="24"/>
          <w:szCs w:val="24"/>
        </w:rPr>
        <w:t xml:space="preserve"> 3 obrazy i 2 obrazy. Na 4 ścianie jest zaciemnione okno. W tym pomieszczeniu nie ma ścieżek prowadzących dla niewidomych. Ściany i sufit pomalowano w formy i kolory </w:t>
      </w:r>
      <w:proofErr w:type="spellStart"/>
      <w:r w:rsidR="005C4CEF">
        <w:rPr>
          <w:rFonts w:ascii="United Sans Rg Lt" w:hAnsi="United Sans Rg Lt" w:cs="Arial"/>
          <w:sz w:val="24"/>
          <w:szCs w:val="24"/>
        </w:rPr>
        <w:t>neoplastyczne</w:t>
      </w:r>
      <w:proofErr w:type="spellEnd"/>
      <w:r w:rsidR="005C4CEF">
        <w:rPr>
          <w:rFonts w:ascii="United Sans Rg Lt" w:hAnsi="United Sans Rg Lt" w:cs="Arial"/>
          <w:sz w:val="24"/>
          <w:szCs w:val="24"/>
        </w:rPr>
        <w:t xml:space="preserve">. Jest to pomieszczenie zaprojektowane przez </w:t>
      </w:r>
      <w:r w:rsidR="00A35121">
        <w:rPr>
          <w:rFonts w:ascii="United Sans Rg Lt" w:hAnsi="United Sans Rg Lt" w:cs="Arial"/>
          <w:sz w:val="24"/>
          <w:szCs w:val="24"/>
        </w:rPr>
        <w:t>Bolesława</w:t>
      </w:r>
      <w:r w:rsidR="005C4CEF">
        <w:rPr>
          <w:rFonts w:ascii="United Sans Rg Lt" w:hAnsi="United Sans Rg Lt" w:cs="Arial"/>
          <w:sz w:val="24"/>
          <w:szCs w:val="24"/>
        </w:rPr>
        <w:t xml:space="preserve"> </w:t>
      </w:r>
      <w:proofErr w:type="spellStart"/>
      <w:r w:rsidR="005C4CEF">
        <w:rPr>
          <w:rFonts w:ascii="United Sans Rg Lt" w:hAnsi="United Sans Rg Lt" w:cs="Arial"/>
          <w:sz w:val="24"/>
          <w:szCs w:val="24"/>
        </w:rPr>
        <w:t>Utkina</w:t>
      </w:r>
      <w:proofErr w:type="spellEnd"/>
      <w:r w:rsidR="005C4CEF">
        <w:rPr>
          <w:rFonts w:ascii="United Sans Rg Lt" w:hAnsi="United Sans Rg Lt" w:cs="Arial"/>
          <w:sz w:val="24"/>
          <w:szCs w:val="24"/>
        </w:rPr>
        <w:t xml:space="preserve"> – ucznia Władysława Strzemińskiego</w:t>
      </w:r>
      <w:r w:rsidR="00A35121">
        <w:rPr>
          <w:rFonts w:ascii="United Sans Rg Lt" w:hAnsi="United Sans Rg Lt" w:cs="Arial"/>
          <w:sz w:val="24"/>
          <w:szCs w:val="24"/>
        </w:rPr>
        <w:t xml:space="preserve">. Znajdują się w nim obrazy Władysława </w:t>
      </w:r>
      <w:r w:rsidR="00A35121">
        <w:rPr>
          <w:rFonts w:ascii="United Sans Rg Lt" w:hAnsi="United Sans Rg Lt" w:cs="Arial"/>
          <w:sz w:val="24"/>
          <w:szCs w:val="24"/>
        </w:rPr>
        <w:lastRenderedPageBreak/>
        <w:t>Strzemińskiego</w:t>
      </w:r>
      <w:r w:rsidR="00817ECF">
        <w:rPr>
          <w:rFonts w:ascii="United Sans Rg Lt" w:hAnsi="United Sans Rg Lt" w:cs="Arial"/>
          <w:sz w:val="24"/>
          <w:szCs w:val="24"/>
        </w:rPr>
        <w:t>, który b</w:t>
      </w:r>
      <w:r w:rsidR="00817ECF" w:rsidRPr="00817ECF">
        <w:rPr>
          <w:rFonts w:ascii="United Sans Rg Lt" w:hAnsi="United Sans Rg Lt" w:cs="Arial"/>
          <w:sz w:val="24"/>
          <w:szCs w:val="24"/>
        </w:rPr>
        <w:t xml:space="preserve">ył twórcą nowego kierunku w sztuce, unizmu. Unizm to specyficzna odmiana abstrakcji, a sama nazwa pochodzi od łacińskiego słowa „unio” – zjednoczenie, jedność. </w:t>
      </w:r>
      <w:r w:rsidR="00817ECF">
        <w:rPr>
          <w:rFonts w:ascii="United Sans Rg Lt" w:hAnsi="United Sans Rg Lt" w:cs="Arial"/>
          <w:sz w:val="24"/>
          <w:szCs w:val="24"/>
        </w:rPr>
        <w:t>P</w:t>
      </w:r>
      <w:r w:rsidR="00817ECF" w:rsidRPr="00817ECF">
        <w:rPr>
          <w:rFonts w:ascii="United Sans Rg Lt" w:hAnsi="United Sans Rg Lt" w:cs="Arial"/>
          <w:sz w:val="24"/>
          <w:szCs w:val="24"/>
        </w:rPr>
        <w:t>odstawowe założenia</w:t>
      </w:r>
      <w:r w:rsidR="00817ECF">
        <w:rPr>
          <w:rFonts w:ascii="United Sans Rg Lt" w:hAnsi="United Sans Rg Lt" w:cs="Arial"/>
          <w:sz w:val="24"/>
          <w:szCs w:val="24"/>
        </w:rPr>
        <w:t xml:space="preserve"> </w:t>
      </w:r>
      <w:r w:rsidR="00CF5081">
        <w:rPr>
          <w:rFonts w:ascii="United Sans Rg Lt" w:hAnsi="United Sans Rg Lt" w:cs="Arial"/>
          <w:sz w:val="24"/>
          <w:szCs w:val="24"/>
        </w:rPr>
        <w:t xml:space="preserve">unizmu </w:t>
      </w:r>
      <w:r w:rsidR="00817ECF">
        <w:rPr>
          <w:rFonts w:ascii="United Sans Rg Lt" w:hAnsi="United Sans Rg Lt" w:cs="Arial"/>
          <w:sz w:val="24"/>
          <w:szCs w:val="24"/>
        </w:rPr>
        <w:t>to</w:t>
      </w:r>
      <w:r w:rsidR="00817ECF" w:rsidRPr="00817ECF">
        <w:rPr>
          <w:rFonts w:ascii="United Sans Rg Lt" w:hAnsi="United Sans Rg Lt" w:cs="Arial"/>
          <w:sz w:val="24"/>
          <w:szCs w:val="24"/>
        </w:rPr>
        <w:t>: obraz powinien być płaski, nie oszukiwać iluzją trójwymiarowości</w:t>
      </w:r>
      <w:r w:rsidR="00CF5081">
        <w:rPr>
          <w:rFonts w:ascii="United Sans Rg Lt" w:hAnsi="United Sans Rg Lt" w:cs="Arial"/>
          <w:sz w:val="24"/>
          <w:szCs w:val="24"/>
        </w:rPr>
        <w:t>, f</w:t>
      </w:r>
      <w:r w:rsidR="00817ECF" w:rsidRPr="00817ECF">
        <w:rPr>
          <w:rFonts w:ascii="United Sans Rg Lt" w:hAnsi="United Sans Rg Lt" w:cs="Arial"/>
          <w:sz w:val="24"/>
          <w:szCs w:val="24"/>
        </w:rPr>
        <w:t>ormy używane przez artystę mają mieć charakter statyczny i współgrać z kształtem płótna</w:t>
      </w:r>
      <w:r w:rsidR="00CF5081">
        <w:rPr>
          <w:rFonts w:ascii="United Sans Rg Lt" w:hAnsi="United Sans Rg Lt" w:cs="Arial"/>
          <w:sz w:val="24"/>
          <w:szCs w:val="24"/>
        </w:rPr>
        <w:t>, o</w:t>
      </w:r>
      <w:r w:rsidR="00817ECF" w:rsidRPr="00817ECF">
        <w:rPr>
          <w:rFonts w:ascii="United Sans Rg Lt" w:hAnsi="United Sans Rg Lt" w:cs="Arial"/>
          <w:sz w:val="24"/>
          <w:szCs w:val="24"/>
        </w:rPr>
        <w:t>braz nie może posiadać żadnego dominującego elementu, jego kształty i kolory powinny pozostawać w harmonii. Widz powinien mieć wrażenie idealnego zgrania wszystkich elementów obrazu – wszelkie kontrasty i napięcia w dziełach unistycznych nie powinny występować.</w:t>
      </w:r>
    </w:p>
    <w:p w14:paraId="6F9FC66D" w14:textId="435AC3D5" w:rsidR="00077242" w:rsidRPr="002B08B2" w:rsidRDefault="00077242" w:rsidP="00077242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Dziesiąta </w:t>
      </w:r>
      <w:r w:rsidRPr="002B08B2">
        <w:rPr>
          <w:rFonts w:ascii="United Sans Rg Lt" w:hAnsi="United Sans Rg Lt"/>
        </w:rPr>
        <w:t>sala wystawowa</w:t>
      </w:r>
    </w:p>
    <w:p w14:paraId="6B40AE5E" w14:textId="686F62DC" w:rsidR="00817ECF" w:rsidRDefault="00077242" w:rsidP="00077242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Dziesiąta </w:t>
      </w:r>
      <w:r w:rsidRPr="002B08B2">
        <w:rPr>
          <w:rFonts w:ascii="United Sans Rg Lt" w:hAnsi="United Sans Rg Lt" w:cs="Arial"/>
          <w:sz w:val="24"/>
          <w:szCs w:val="24"/>
        </w:rPr>
        <w:t xml:space="preserve">sala </w:t>
      </w:r>
      <w:r>
        <w:rPr>
          <w:rFonts w:ascii="United Sans Rg Lt" w:hAnsi="United Sans Rg Lt" w:cs="Arial"/>
          <w:sz w:val="24"/>
          <w:szCs w:val="24"/>
        </w:rPr>
        <w:t>wystawowa m</w:t>
      </w:r>
      <w:r w:rsidRPr="002B08B2">
        <w:rPr>
          <w:rFonts w:ascii="United Sans Rg Lt" w:hAnsi="United Sans Rg Lt" w:cs="Arial"/>
          <w:sz w:val="24"/>
          <w:szCs w:val="24"/>
        </w:rPr>
        <w:t xml:space="preserve">a kształt </w:t>
      </w:r>
      <w:r w:rsidR="00A35121" w:rsidRPr="00A35121">
        <w:rPr>
          <w:rFonts w:ascii="United Sans Rg Lt" w:hAnsi="United Sans Rg Lt" w:cs="Arial"/>
          <w:sz w:val="24"/>
          <w:szCs w:val="24"/>
        </w:rPr>
        <w:t xml:space="preserve">zbliżony do </w:t>
      </w:r>
      <w:r w:rsidRPr="00A35121">
        <w:rPr>
          <w:rFonts w:ascii="United Sans Rg Lt" w:hAnsi="United Sans Rg Lt" w:cs="Arial"/>
          <w:sz w:val="24"/>
          <w:szCs w:val="24"/>
        </w:rPr>
        <w:t xml:space="preserve">kwadratu. </w:t>
      </w:r>
      <w:r w:rsidR="00A35121" w:rsidRPr="00A35121">
        <w:rPr>
          <w:rFonts w:ascii="United Sans Rg Lt" w:hAnsi="United Sans Rg Lt" w:cs="Arial"/>
          <w:sz w:val="24"/>
          <w:szCs w:val="24"/>
        </w:rPr>
        <w:t xml:space="preserve">Jej wymiary to około 4 x 4,5 metra. Jest to sala bez przejścia, należy </w:t>
      </w:r>
      <w:r w:rsidR="00A35121">
        <w:rPr>
          <w:rFonts w:ascii="United Sans Rg Lt" w:hAnsi="United Sans Rg Lt" w:cs="Arial"/>
          <w:sz w:val="24"/>
          <w:szCs w:val="24"/>
        </w:rPr>
        <w:t xml:space="preserve">w niej zawrócić do Sali </w:t>
      </w:r>
      <w:proofErr w:type="spellStart"/>
      <w:r w:rsidR="00A35121">
        <w:rPr>
          <w:rFonts w:ascii="United Sans Rg Lt" w:hAnsi="United Sans Rg Lt" w:cs="Arial"/>
          <w:sz w:val="24"/>
          <w:szCs w:val="24"/>
        </w:rPr>
        <w:t>Neoplastycznej</w:t>
      </w:r>
      <w:proofErr w:type="spellEnd"/>
      <w:r w:rsidR="00A35121">
        <w:rPr>
          <w:rFonts w:ascii="United Sans Rg Lt" w:hAnsi="United Sans Rg Lt" w:cs="Arial"/>
          <w:sz w:val="24"/>
          <w:szCs w:val="24"/>
        </w:rPr>
        <w:t xml:space="preserve"> </w:t>
      </w:r>
      <w:r w:rsidR="00CF5081">
        <w:rPr>
          <w:rFonts w:ascii="United Sans Rg Lt" w:hAnsi="United Sans Rg Lt" w:cs="Arial"/>
          <w:sz w:val="24"/>
          <w:szCs w:val="24"/>
        </w:rPr>
        <w:t>i</w:t>
      </w:r>
      <w:r w:rsidR="00A35121">
        <w:rPr>
          <w:rFonts w:ascii="United Sans Rg Lt" w:hAnsi="United Sans Rg Lt" w:cs="Arial"/>
          <w:sz w:val="24"/>
          <w:szCs w:val="24"/>
        </w:rPr>
        <w:t xml:space="preserve"> dalej kontynuować zwiedzanie, przechodząc w prawo do sali 11. </w:t>
      </w:r>
      <w:r w:rsidRPr="00A35121">
        <w:rPr>
          <w:rFonts w:ascii="United Sans Rg Lt" w:hAnsi="United Sans Rg Lt" w:cs="Arial"/>
          <w:sz w:val="24"/>
          <w:szCs w:val="24"/>
        </w:rPr>
        <w:t xml:space="preserve">W </w:t>
      </w:r>
      <w:r>
        <w:rPr>
          <w:rFonts w:ascii="United Sans Rg Lt" w:hAnsi="United Sans Rg Lt" w:cs="Arial"/>
          <w:sz w:val="24"/>
          <w:szCs w:val="24"/>
        </w:rPr>
        <w:t xml:space="preserve">tym pomieszczeniu nie ma poziomego oznakowania dla niewidomych. </w:t>
      </w:r>
      <w:r w:rsidR="00A35121">
        <w:rPr>
          <w:rFonts w:ascii="United Sans Rg Lt" w:hAnsi="United Sans Rg Lt" w:cs="Arial"/>
          <w:sz w:val="24"/>
          <w:szCs w:val="24"/>
        </w:rPr>
        <w:t xml:space="preserve">Pośrodku znajduje się podłużna ławka – miejsce odpoczynku. </w:t>
      </w:r>
      <w:r w:rsidR="00CF5081" w:rsidRPr="00077242">
        <w:rPr>
          <w:rFonts w:ascii="United Sans Rg Lt" w:hAnsi="United Sans Rg Lt" w:cs="Arial"/>
          <w:sz w:val="24"/>
          <w:szCs w:val="24"/>
        </w:rPr>
        <w:t xml:space="preserve">W tej sali </w:t>
      </w:r>
      <w:r w:rsidR="00CF5081" w:rsidRPr="00A35121">
        <w:rPr>
          <w:rFonts w:ascii="United Sans Rg Lt" w:hAnsi="United Sans Rg Lt" w:cs="Arial"/>
          <w:sz w:val="24"/>
          <w:szCs w:val="24"/>
        </w:rPr>
        <w:t xml:space="preserve">jest 27 prac. </w:t>
      </w:r>
      <w:r>
        <w:rPr>
          <w:rFonts w:ascii="United Sans Rg Lt" w:hAnsi="United Sans Rg Lt" w:cs="Arial"/>
          <w:sz w:val="24"/>
          <w:szCs w:val="24"/>
        </w:rPr>
        <w:t xml:space="preserve">Na ścianie, w której znajduje się otwór wejściowy wisi </w:t>
      </w:r>
      <w:r w:rsidR="00A35121">
        <w:rPr>
          <w:rFonts w:ascii="United Sans Rg Lt" w:hAnsi="United Sans Rg Lt" w:cs="Arial"/>
          <w:sz w:val="24"/>
          <w:szCs w:val="24"/>
        </w:rPr>
        <w:t>7</w:t>
      </w:r>
      <w:r w:rsidR="00CF5081">
        <w:rPr>
          <w:rFonts w:ascii="Calibri" w:hAnsi="Calibri" w:cs="Calibri"/>
          <w:sz w:val="24"/>
          <w:szCs w:val="24"/>
        </w:rPr>
        <w:t> </w:t>
      </w:r>
      <w:r w:rsidR="00A35121">
        <w:rPr>
          <w:rFonts w:ascii="United Sans Rg Lt" w:hAnsi="United Sans Rg Lt" w:cs="Arial"/>
          <w:sz w:val="24"/>
          <w:szCs w:val="24"/>
        </w:rPr>
        <w:t xml:space="preserve">prac (po lewej stronie). </w:t>
      </w:r>
      <w:r>
        <w:rPr>
          <w:rFonts w:ascii="United Sans Rg Lt" w:hAnsi="United Sans Rg Lt" w:cs="Arial"/>
          <w:sz w:val="24"/>
          <w:szCs w:val="24"/>
        </w:rPr>
        <w:t>Na kolejnych ścianach zaczynając od prawej wisi:</w:t>
      </w:r>
      <w:r w:rsidR="00A35121">
        <w:rPr>
          <w:rFonts w:ascii="United Sans Rg Lt" w:hAnsi="United Sans Rg Lt" w:cs="Arial"/>
          <w:sz w:val="24"/>
          <w:szCs w:val="24"/>
        </w:rPr>
        <w:t xml:space="preserve"> 7 prac, 5 prac i</w:t>
      </w:r>
      <w:r w:rsidR="00B170AE">
        <w:rPr>
          <w:rFonts w:ascii="Calibri" w:hAnsi="Calibri" w:cs="Calibri"/>
          <w:sz w:val="24"/>
          <w:szCs w:val="24"/>
        </w:rPr>
        <w:t> </w:t>
      </w:r>
      <w:r w:rsidR="00A35121">
        <w:rPr>
          <w:rFonts w:ascii="United Sans Rg Lt" w:hAnsi="United Sans Rg Lt" w:cs="Arial"/>
          <w:sz w:val="24"/>
          <w:szCs w:val="24"/>
        </w:rPr>
        <w:t>9</w:t>
      </w:r>
      <w:r w:rsidR="00B170AE">
        <w:rPr>
          <w:rFonts w:ascii="Calibri" w:hAnsi="Calibri" w:cs="Calibri"/>
          <w:sz w:val="24"/>
          <w:szCs w:val="24"/>
        </w:rPr>
        <w:t> </w:t>
      </w:r>
      <w:r w:rsidR="00A35121">
        <w:rPr>
          <w:rFonts w:ascii="United Sans Rg Lt" w:hAnsi="United Sans Rg Lt" w:cs="Arial"/>
          <w:sz w:val="24"/>
          <w:szCs w:val="24"/>
        </w:rPr>
        <w:t xml:space="preserve">prac. Znajdują się tu prace Władysława Strzemińskiego i dary grupy </w:t>
      </w:r>
      <w:r w:rsidR="00B170AE">
        <w:rPr>
          <w:rFonts w:ascii="United Sans Rg Lt" w:hAnsi="United Sans Rg Lt" w:cs="Arial"/>
          <w:sz w:val="24"/>
          <w:szCs w:val="24"/>
        </w:rPr>
        <w:t>„</w:t>
      </w:r>
      <w:proofErr w:type="spellStart"/>
      <w:r w:rsidR="00A35121">
        <w:rPr>
          <w:rFonts w:ascii="United Sans Rg Lt" w:hAnsi="United Sans Rg Lt" w:cs="Arial"/>
          <w:sz w:val="24"/>
          <w:szCs w:val="24"/>
        </w:rPr>
        <w:t>a.r</w:t>
      </w:r>
      <w:proofErr w:type="spellEnd"/>
      <w:r w:rsidR="00A35121">
        <w:rPr>
          <w:rFonts w:ascii="United Sans Rg Lt" w:hAnsi="United Sans Rg Lt" w:cs="Arial"/>
          <w:sz w:val="24"/>
          <w:szCs w:val="24"/>
        </w:rPr>
        <w:t>.</w:t>
      </w:r>
      <w:r w:rsidR="00B170AE">
        <w:rPr>
          <w:rFonts w:ascii="United Sans Rg Lt" w:hAnsi="United Sans Rg Lt" w:cs="Arial"/>
          <w:sz w:val="24"/>
          <w:szCs w:val="24"/>
        </w:rPr>
        <w:t>”.</w:t>
      </w:r>
      <w:r w:rsidR="00A35121">
        <w:rPr>
          <w:rFonts w:ascii="United Sans Rg Lt" w:hAnsi="United Sans Rg Lt" w:cs="Arial"/>
          <w:sz w:val="24"/>
          <w:szCs w:val="24"/>
        </w:rPr>
        <w:t xml:space="preserve"> </w:t>
      </w:r>
    </w:p>
    <w:p w14:paraId="5F8C36D6" w14:textId="2115E457" w:rsidR="00077242" w:rsidRDefault="00817ECF" w:rsidP="00077242">
      <w:pPr>
        <w:spacing w:line="360" w:lineRule="auto"/>
        <w:rPr>
          <w:rFonts w:ascii="United Sans Rg Lt" w:hAnsi="United Sans Rg Lt" w:cs="Arial"/>
          <w:color w:val="FF0000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Jest to tzw. </w:t>
      </w:r>
      <w:r w:rsidRPr="00817ECF">
        <w:rPr>
          <w:rFonts w:ascii="United Sans Rg Lt" w:hAnsi="United Sans Rg Lt" w:cs="Arial"/>
          <w:sz w:val="24"/>
          <w:szCs w:val="24"/>
        </w:rPr>
        <w:t>sala surrealizmu. Prezentuje ona dzieła z kolekcji Muzeum Sztuki w Łodzi charakterystyczne dla tego kierunku w sztuce pierwszej połowy XX wieku. Surrealiści byli zafascynowani wewnętrznym światem człowieka, głęboko ukrytymi przeżyciami. Artyści, tworzący w duchu kierunku inspirowali się alogicznym światem marzeń sennych, odrzucali racjonalizm na rzecz zaskakujących treści i nowych form. Niezwykłe efekty uzyskiwali za pomocą nowatorskich technik min: kolażu, frotażu, dekalkomanii.</w:t>
      </w:r>
      <w:r w:rsidR="00A35121">
        <w:rPr>
          <w:rFonts w:ascii="United Sans Rg Lt" w:hAnsi="United Sans Rg Lt" w:cs="Arial"/>
          <w:sz w:val="24"/>
          <w:szCs w:val="24"/>
        </w:rPr>
        <w:t xml:space="preserve"> </w:t>
      </w:r>
    </w:p>
    <w:p w14:paraId="23D6474E" w14:textId="6D7A2B62" w:rsidR="00077242" w:rsidRPr="002B08B2" w:rsidRDefault="00077242" w:rsidP="00077242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Jedenasta </w:t>
      </w:r>
      <w:r w:rsidRPr="002B08B2">
        <w:rPr>
          <w:rFonts w:ascii="United Sans Rg Lt" w:hAnsi="United Sans Rg Lt"/>
        </w:rPr>
        <w:t>sala wystawowa</w:t>
      </w:r>
    </w:p>
    <w:p w14:paraId="7775C991" w14:textId="532AFB85" w:rsidR="00077242" w:rsidRDefault="00077242" w:rsidP="009B3C79">
      <w:pPr>
        <w:spacing w:line="360" w:lineRule="auto"/>
        <w:rPr>
          <w:rFonts w:ascii="United Sans Rg Lt" w:hAnsi="United Sans Rg Lt" w:cs="Arial"/>
          <w:b/>
          <w:color w:val="FF0000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Jedenasta </w:t>
      </w:r>
      <w:r w:rsidRPr="002B08B2">
        <w:rPr>
          <w:rFonts w:ascii="United Sans Rg Lt" w:hAnsi="United Sans Rg Lt" w:cs="Arial"/>
          <w:sz w:val="24"/>
          <w:szCs w:val="24"/>
        </w:rPr>
        <w:t xml:space="preserve">sala </w:t>
      </w:r>
      <w:r w:rsidRPr="002D7CD6">
        <w:rPr>
          <w:rFonts w:ascii="United Sans Rg Lt" w:hAnsi="United Sans Rg Lt" w:cs="Arial"/>
          <w:sz w:val="24"/>
          <w:szCs w:val="24"/>
        </w:rPr>
        <w:t>wystawowa przypomina korytarz</w:t>
      </w:r>
      <w:r w:rsidR="00B170AE">
        <w:rPr>
          <w:rFonts w:ascii="United Sans Rg Lt" w:hAnsi="United Sans Rg Lt" w:cs="Arial"/>
          <w:sz w:val="24"/>
          <w:szCs w:val="24"/>
        </w:rPr>
        <w:t>. P</w:t>
      </w:r>
      <w:r w:rsidRPr="002D7CD6">
        <w:rPr>
          <w:rFonts w:ascii="United Sans Rg Lt" w:hAnsi="United Sans Rg Lt" w:cs="Arial"/>
          <w:sz w:val="24"/>
          <w:szCs w:val="24"/>
        </w:rPr>
        <w:t xml:space="preserve">osiada amfiladowy układ. Jej wymiary to około </w:t>
      </w:r>
      <w:r w:rsidR="00A35121" w:rsidRPr="002D7CD6">
        <w:rPr>
          <w:rFonts w:ascii="United Sans Rg Lt" w:hAnsi="United Sans Rg Lt" w:cs="Arial"/>
          <w:sz w:val="24"/>
          <w:szCs w:val="24"/>
        </w:rPr>
        <w:t>8</w:t>
      </w:r>
      <w:r w:rsidRPr="002D7CD6">
        <w:rPr>
          <w:rFonts w:ascii="United Sans Rg Lt" w:hAnsi="United Sans Rg Lt" w:cs="Arial"/>
          <w:sz w:val="24"/>
          <w:szCs w:val="24"/>
        </w:rPr>
        <w:t xml:space="preserve"> x </w:t>
      </w:r>
      <w:r w:rsidR="00A35121" w:rsidRPr="002D7CD6">
        <w:rPr>
          <w:rFonts w:ascii="United Sans Rg Lt" w:hAnsi="United Sans Rg Lt" w:cs="Arial"/>
          <w:sz w:val="24"/>
          <w:szCs w:val="24"/>
        </w:rPr>
        <w:t>1,5</w:t>
      </w:r>
      <w:r w:rsidRPr="002D7CD6">
        <w:rPr>
          <w:rFonts w:ascii="United Sans Rg Lt" w:hAnsi="United Sans Rg Lt" w:cs="Arial"/>
          <w:sz w:val="24"/>
          <w:szCs w:val="24"/>
        </w:rPr>
        <w:t xml:space="preserve"> metr</w:t>
      </w:r>
      <w:r w:rsidR="00A35121" w:rsidRPr="002D7CD6">
        <w:rPr>
          <w:rFonts w:ascii="United Sans Rg Lt" w:hAnsi="United Sans Rg Lt" w:cs="Arial"/>
          <w:sz w:val="24"/>
          <w:szCs w:val="24"/>
        </w:rPr>
        <w:t>a</w:t>
      </w:r>
      <w:r w:rsidRPr="002D7CD6">
        <w:rPr>
          <w:rFonts w:ascii="United Sans Rg Lt" w:hAnsi="United Sans Rg Lt" w:cs="Arial"/>
          <w:sz w:val="24"/>
          <w:szCs w:val="24"/>
        </w:rPr>
        <w:t xml:space="preserve">. W tej sali są 4 prace. </w:t>
      </w:r>
      <w:r w:rsidR="002D7CD6" w:rsidRPr="002D7CD6">
        <w:rPr>
          <w:rFonts w:ascii="United Sans Rg Lt" w:hAnsi="United Sans Rg Lt" w:cs="Arial"/>
          <w:sz w:val="24"/>
          <w:szCs w:val="24"/>
        </w:rPr>
        <w:t xml:space="preserve">Po prawej stronie na ścianie nie ma żadnych prac, ale są tu 2 przejścia do kolejnej </w:t>
      </w:r>
      <w:r w:rsidR="00B170AE">
        <w:rPr>
          <w:rFonts w:ascii="United Sans Rg Lt" w:hAnsi="United Sans Rg Lt" w:cs="Arial"/>
          <w:sz w:val="24"/>
          <w:szCs w:val="24"/>
        </w:rPr>
        <w:t>s</w:t>
      </w:r>
      <w:r w:rsidR="002D7CD6" w:rsidRPr="002D7CD6">
        <w:rPr>
          <w:rFonts w:ascii="United Sans Rg Lt" w:hAnsi="United Sans Rg Lt" w:cs="Arial"/>
          <w:sz w:val="24"/>
          <w:szCs w:val="24"/>
        </w:rPr>
        <w:t xml:space="preserve">ali. Za 2 przejściem </w:t>
      </w:r>
      <w:r w:rsidR="002D7CD6">
        <w:rPr>
          <w:rFonts w:ascii="United Sans Rg Lt" w:hAnsi="United Sans Rg Lt" w:cs="Arial"/>
          <w:sz w:val="24"/>
          <w:szCs w:val="24"/>
        </w:rPr>
        <w:t>pod ścianą ustawiona jest podłużna ławka, a dalej du</w:t>
      </w:r>
      <w:r w:rsidR="00B170AE">
        <w:rPr>
          <w:rFonts w:ascii="United Sans Rg Lt" w:hAnsi="United Sans Rg Lt" w:cs="Arial"/>
          <w:sz w:val="24"/>
          <w:szCs w:val="24"/>
        </w:rPr>
        <w:t>ż</w:t>
      </w:r>
      <w:r w:rsidR="002D7CD6">
        <w:rPr>
          <w:rFonts w:ascii="United Sans Rg Lt" w:hAnsi="United Sans Rg Lt" w:cs="Arial"/>
          <w:sz w:val="24"/>
          <w:szCs w:val="24"/>
        </w:rPr>
        <w:t xml:space="preserve">e, dwuskrzydłowe drzwi </w:t>
      </w:r>
      <w:r w:rsidR="00B170AE">
        <w:rPr>
          <w:rFonts w:ascii="United Sans Rg Lt" w:hAnsi="United Sans Rg Lt" w:cs="Arial"/>
          <w:sz w:val="24"/>
          <w:szCs w:val="24"/>
        </w:rPr>
        <w:t>(</w:t>
      </w:r>
      <w:r w:rsidR="002D7CD6">
        <w:rPr>
          <w:rFonts w:ascii="United Sans Rg Lt" w:hAnsi="United Sans Rg Lt" w:cs="Arial"/>
          <w:sz w:val="24"/>
          <w:szCs w:val="24"/>
        </w:rPr>
        <w:t>zamknięte</w:t>
      </w:r>
      <w:r w:rsidR="00B170AE">
        <w:rPr>
          <w:rFonts w:ascii="United Sans Rg Lt" w:hAnsi="United Sans Rg Lt" w:cs="Arial"/>
          <w:sz w:val="24"/>
          <w:szCs w:val="24"/>
        </w:rPr>
        <w:t>)</w:t>
      </w:r>
      <w:r w:rsidR="002D7CD6">
        <w:rPr>
          <w:rFonts w:ascii="United Sans Rg Lt" w:hAnsi="United Sans Rg Lt" w:cs="Arial"/>
          <w:sz w:val="24"/>
          <w:szCs w:val="24"/>
        </w:rPr>
        <w:t xml:space="preserve">. Na wprost wejścia znajduje się kolejny otwór – przejście do ostatniej, 13 sali wystawienniczej. W tym pomieszczeniu prace wiszą tylko na ścianie po lewej stronie. Trzy pierwsze oprawione są w ozdobne ramy, czwarta ma nowoczesną ramę. </w:t>
      </w:r>
    </w:p>
    <w:p w14:paraId="45E07BFA" w14:textId="48FE381D" w:rsidR="00077242" w:rsidRPr="002B08B2" w:rsidRDefault="00077242" w:rsidP="00077242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Dwunasta </w:t>
      </w:r>
      <w:r w:rsidRPr="002B08B2">
        <w:rPr>
          <w:rFonts w:ascii="United Sans Rg Lt" w:hAnsi="United Sans Rg Lt"/>
        </w:rPr>
        <w:t>sala wystawowa</w:t>
      </w:r>
    </w:p>
    <w:p w14:paraId="5000F94A" w14:textId="5EE64667" w:rsidR="00077242" w:rsidRPr="00A20742" w:rsidRDefault="00077242" w:rsidP="00077242">
      <w:pPr>
        <w:spacing w:line="360" w:lineRule="auto"/>
        <w:rPr>
          <w:rFonts w:ascii="United Sans Rg Lt" w:hAnsi="United Sans Rg Lt" w:cs="Arial"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Dwunasta </w:t>
      </w:r>
      <w:r w:rsidRPr="002B08B2">
        <w:rPr>
          <w:rFonts w:ascii="United Sans Rg Lt" w:hAnsi="United Sans Rg Lt" w:cs="Arial"/>
          <w:sz w:val="24"/>
          <w:szCs w:val="24"/>
        </w:rPr>
        <w:t xml:space="preserve">sala </w:t>
      </w:r>
      <w:r>
        <w:rPr>
          <w:rFonts w:ascii="United Sans Rg Lt" w:hAnsi="United Sans Rg Lt" w:cs="Arial"/>
          <w:sz w:val="24"/>
          <w:szCs w:val="24"/>
        </w:rPr>
        <w:t>wystawowa m</w:t>
      </w:r>
      <w:r w:rsidRPr="002B08B2">
        <w:rPr>
          <w:rFonts w:ascii="United Sans Rg Lt" w:hAnsi="United Sans Rg Lt" w:cs="Arial"/>
          <w:sz w:val="24"/>
          <w:szCs w:val="24"/>
        </w:rPr>
        <w:t xml:space="preserve">a kształt </w:t>
      </w:r>
      <w:r w:rsidR="002D7CD6">
        <w:rPr>
          <w:rFonts w:ascii="United Sans Rg Lt" w:hAnsi="United Sans Rg Lt" w:cs="Arial"/>
          <w:sz w:val="24"/>
          <w:szCs w:val="24"/>
        </w:rPr>
        <w:t>prostokąta</w:t>
      </w:r>
      <w:r>
        <w:rPr>
          <w:rFonts w:ascii="United Sans Rg Lt" w:hAnsi="United Sans Rg Lt" w:cs="Arial"/>
          <w:sz w:val="24"/>
          <w:szCs w:val="24"/>
        </w:rPr>
        <w:t xml:space="preserve">. Jej </w:t>
      </w:r>
      <w:r w:rsidRPr="00A20742">
        <w:rPr>
          <w:rFonts w:ascii="United Sans Rg Lt" w:hAnsi="United Sans Rg Lt" w:cs="Arial"/>
          <w:sz w:val="24"/>
          <w:szCs w:val="24"/>
        </w:rPr>
        <w:t xml:space="preserve">wymiary to około </w:t>
      </w:r>
      <w:r w:rsidR="002D7CD6" w:rsidRPr="00A20742">
        <w:rPr>
          <w:rFonts w:ascii="United Sans Rg Lt" w:hAnsi="United Sans Rg Lt" w:cs="Arial"/>
          <w:sz w:val="24"/>
          <w:szCs w:val="24"/>
        </w:rPr>
        <w:t>3</w:t>
      </w:r>
      <w:r w:rsidRPr="00A20742">
        <w:rPr>
          <w:rFonts w:ascii="United Sans Rg Lt" w:hAnsi="United Sans Rg Lt" w:cs="Arial"/>
          <w:sz w:val="24"/>
          <w:szCs w:val="24"/>
        </w:rPr>
        <w:t xml:space="preserve"> x </w:t>
      </w:r>
      <w:r w:rsidR="002D7CD6" w:rsidRPr="00A20742">
        <w:rPr>
          <w:rFonts w:ascii="United Sans Rg Lt" w:hAnsi="United Sans Rg Lt" w:cs="Arial"/>
          <w:sz w:val="24"/>
          <w:szCs w:val="24"/>
        </w:rPr>
        <w:t>4,5</w:t>
      </w:r>
      <w:r w:rsidRPr="00A20742">
        <w:rPr>
          <w:rFonts w:ascii="United Sans Rg Lt" w:hAnsi="United Sans Rg Lt" w:cs="Arial"/>
          <w:sz w:val="24"/>
          <w:szCs w:val="24"/>
        </w:rPr>
        <w:t xml:space="preserve"> metr</w:t>
      </w:r>
      <w:r w:rsidR="002D7CD6" w:rsidRPr="00A20742">
        <w:rPr>
          <w:rFonts w:ascii="United Sans Rg Lt" w:hAnsi="United Sans Rg Lt" w:cs="Arial"/>
          <w:sz w:val="24"/>
          <w:szCs w:val="24"/>
        </w:rPr>
        <w:t>a</w:t>
      </w:r>
      <w:r w:rsidRPr="00A20742">
        <w:rPr>
          <w:rFonts w:ascii="United Sans Rg Lt" w:hAnsi="United Sans Rg Lt" w:cs="Arial"/>
          <w:sz w:val="24"/>
          <w:szCs w:val="24"/>
        </w:rPr>
        <w:t>. W tej sali jest 9 prac. W tym pomieszczeniu nie ma poziomego oznakowania dla niewidomych. Na ścianie, w której znajduje się otwór wejściowy wis</w:t>
      </w:r>
      <w:r w:rsidR="002D7CD6" w:rsidRPr="00A20742">
        <w:rPr>
          <w:rFonts w:ascii="United Sans Rg Lt" w:hAnsi="United Sans Rg Lt" w:cs="Arial"/>
          <w:sz w:val="24"/>
          <w:szCs w:val="24"/>
        </w:rPr>
        <w:t xml:space="preserve">zą 2 prace po lewej stronie. Są one przedzielone </w:t>
      </w:r>
      <w:r w:rsidR="00B170AE">
        <w:rPr>
          <w:rFonts w:ascii="United Sans Rg Lt" w:hAnsi="United Sans Rg Lt" w:cs="Arial"/>
          <w:sz w:val="24"/>
          <w:szCs w:val="24"/>
        </w:rPr>
        <w:t>jeszcze jednym</w:t>
      </w:r>
      <w:r w:rsidR="002D7CD6" w:rsidRPr="00A20742">
        <w:rPr>
          <w:rFonts w:ascii="United Sans Rg Lt" w:hAnsi="United Sans Rg Lt" w:cs="Arial"/>
          <w:sz w:val="24"/>
          <w:szCs w:val="24"/>
        </w:rPr>
        <w:t xml:space="preserve"> otworem wejściowym. </w:t>
      </w:r>
      <w:r w:rsidRPr="00A20742">
        <w:rPr>
          <w:rFonts w:ascii="United Sans Rg Lt" w:hAnsi="United Sans Rg Lt" w:cs="Arial"/>
          <w:sz w:val="24"/>
          <w:szCs w:val="24"/>
        </w:rPr>
        <w:t xml:space="preserve">Na kolejnych ścianach zaczynając od </w:t>
      </w:r>
      <w:r w:rsidRPr="00A20742">
        <w:rPr>
          <w:rFonts w:ascii="United Sans Rg Lt" w:hAnsi="United Sans Rg Lt" w:cs="Arial"/>
          <w:sz w:val="24"/>
          <w:szCs w:val="24"/>
        </w:rPr>
        <w:lastRenderedPageBreak/>
        <w:t>prawej wis</w:t>
      </w:r>
      <w:r w:rsidR="002D7CD6" w:rsidRPr="00A20742">
        <w:rPr>
          <w:rFonts w:ascii="United Sans Rg Lt" w:hAnsi="United Sans Rg Lt" w:cs="Arial"/>
          <w:sz w:val="24"/>
          <w:szCs w:val="24"/>
        </w:rPr>
        <w:t>zą</w:t>
      </w:r>
      <w:r w:rsidRPr="00A20742">
        <w:rPr>
          <w:rFonts w:ascii="United Sans Rg Lt" w:hAnsi="United Sans Rg Lt" w:cs="Arial"/>
          <w:sz w:val="24"/>
          <w:szCs w:val="24"/>
        </w:rPr>
        <w:t>:</w:t>
      </w:r>
      <w:r w:rsidR="002D7CD6" w:rsidRPr="00A20742">
        <w:rPr>
          <w:rFonts w:ascii="United Sans Rg Lt" w:hAnsi="United Sans Rg Lt" w:cs="Arial"/>
          <w:sz w:val="24"/>
          <w:szCs w:val="24"/>
        </w:rPr>
        <w:t xml:space="preserve"> 2 prace, 3 prace, 2 prace. Wszystkie obrazy w tej </w:t>
      </w:r>
      <w:r w:rsidR="00A20742" w:rsidRPr="00A20742">
        <w:rPr>
          <w:rFonts w:ascii="United Sans Rg Lt" w:hAnsi="United Sans Rg Lt" w:cs="Arial"/>
          <w:sz w:val="24"/>
          <w:szCs w:val="24"/>
        </w:rPr>
        <w:t>s</w:t>
      </w:r>
      <w:r w:rsidR="002D7CD6" w:rsidRPr="00A20742">
        <w:rPr>
          <w:rFonts w:ascii="United Sans Rg Lt" w:hAnsi="United Sans Rg Lt" w:cs="Arial"/>
          <w:sz w:val="24"/>
          <w:szCs w:val="24"/>
        </w:rPr>
        <w:t>ali mają ozdo</w:t>
      </w:r>
      <w:r w:rsidR="00A20742" w:rsidRPr="00A20742">
        <w:rPr>
          <w:rFonts w:ascii="United Sans Rg Lt" w:hAnsi="United Sans Rg Lt" w:cs="Arial"/>
          <w:sz w:val="24"/>
          <w:szCs w:val="24"/>
        </w:rPr>
        <w:t>bne ramy i</w:t>
      </w:r>
      <w:r w:rsidR="00B170AE">
        <w:rPr>
          <w:rFonts w:ascii="Calibri" w:hAnsi="Calibri" w:cs="Calibri"/>
          <w:sz w:val="24"/>
          <w:szCs w:val="24"/>
        </w:rPr>
        <w:t> </w:t>
      </w:r>
      <w:r w:rsidR="00A20742" w:rsidRPr="00A20742">
        <w:rPr>
          <w:rFonts w:ascii="United Sans Rg Lt" w:hAnsi="United Sans Rg Lt" w:cs="Arial"/>
          <w:sz w:val="24"/>
          <w:szCs w:val="24"/>
        </w:rPr>
        <w:t>powstały w latach 30. i 40. XX wieku.</w:t>
      </w:r>
    </w:p>
    <w:p w14:paraId="71C29B7D" w14:textId="4B2B36A5" w:rsidR="00077242" w:rsidRPr="002B08B2" w:rsidRDefault="00077242" w:rsidP="00077242">
      <w:pPr>
        <w:pStyle w:val="Nagwek2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Trzynasta </w:t>
      </w:r>
      <w:r w:rsidRPr="002B08B2">
        <w:rPr>
          <w:rFonts w:ascii="United Sans Rg Lt" w:hAnsi="United Sans Rg Lt"/>
        </w:rPr>
        <w:t>sala wystawowa</w:t>
      </w:r>
    </w:p>
    <w:p w14:paraId="5533F8E6" w14:textId="09923C90" w:rsidR="00077242" w:rsidRPr="00A20742" w:rsidRDefault="00077242" w:rsidP="009B3C79">
      <w:pPr>
        <w:spacing w:line="360" w:lineRule="auto"/>
        <w:rPr>
          <w:rFonts w:ascii="United Sans Rg Lt" w:hAnsi="United Sans Rg Lt" w:cs="Arial"/>
          <w:b/>
          <w:sz w:val="24"/>
          <w:szCs w:val="24"/>
        </w:rPr>
      </w:pPr>
      <w:r>
        <w:rPr>
          <w:rFonts w:ascii="United Sans Rg Lt" w:hAnsi="United Sans Rg Lt" w:cs="Arial"/>
          <w:sz w:val="24"/>
          <w:szCs w:val="24"/>
        </w:rPr>
        <w:t xml:space="preserve">Trzynasta </w:t>
      </w:r>
      <w:r w:rsidRPr="002B08B2">
        <w:rPr>
          <w:rFonts w:ascii="United Sans Rg Lt" w:hAnsi="United Sans Rg Lt" w:cs="Arial"/>
          <w:sz w:val="24"/>
          <w:szCs w:val="24"/>
        </w:rPr>
        <w:t xml:space="preserve">sala </w:t>
      </w:r>
      <w:r>
        <w:rPr>
          <w:rFonts w:ascii="United Sans Rg Lt" w:hAnsi="United Sans Rg Lt" w:cs="Arial"/>
          <w:sz w:val="24"/>
          <w:szCs w:val="24"/>
        </w:rPr>
        <w:t>wystawowa m</w:t>
      </w:r>
      <w:r w:rsidRPr="002B08B2">
        <w:rPr>
          <w:rFonts w:ascii="United Sans Rg Lt" w:hAnsi="United Sans Rg Lt" w:cs="Arial"/>
          <w:sz w:val="24"/>
          <w:szCs w:val="24"/>
        </w:rPr>
        <w:t xml:space="preserve">a kształt </w:t>
      </w:r>
      <w:r w:rsidR="00A20742" w:rsidRPr="00A20742">
        <w:rPr>
          <w:rFonts w:ascii="United Sans Rg Lt" w:hAnsi="United Sans Rg Lt" w:cs="Arial"/>
          <w:sz w:val="24"/>
          <w:szCs w:val="24"/>
        </w:rPr>
        <w:t>prostokąta</w:t>
      </w:r>
      <w:r w:rsidRPr="00A20742">
        <w:rPr>
          <w:rFonts w:ascii="United Sans Rg Lt" w:hAnsi="United Sans Rg Lt" w:cs="Arial"/>
          <w:sz w:val="24"/>
          <w:szCs w:val="24"/>
        </w:rPr>
        <w:t xml:space="preserve">, posiada amfiladowy układ. Jej wymiary to około </w:t>
      </w:r>
      <w:r w:rsidR="00A20742" w:rsidRPr="00A20742">
        <w:rPr>
          <w:rFonts w:ascii="United Sans Rg Lt" w:hAnsi="United Sans Rg Lt" w:cs="Arial"/>
          <w:sz w:val="24"/>
          <w:szCs w:val="24"/>
        </w:rPr>
        <w:t>3</w:t>
      </w:r>
      <w:r w:rsidRPr="00A20742">
        <w:rPr>
          <w:rFonts w:ascii="United Sans Rg Lt" w:hAnsi="United Sans Rg Lt" w:cs="Arial"/>
          <w:sz w:val="24"/>
          <w:szCs w:val="24"/>
        </w:rPr>
        <w:t xml:space="preserve"> x </w:t>
      </w:r>
      <w:r w:rsidR="00A20742" w:rsidRPr="00A20742">
        <w:rPr>
          <w:rFonts w:ascii="United Sans Rg Lt" w:hAnsi="United Sans Rg Lt" w:cs="Arial"/>
          <w:sz w:val="24"/>
          <w:szCs w:val="24"/>
        </w:rPr>
        <w:t>2,5</w:t>
      </w:r>
      <w:r w:rsidRPr="00A20742">
        <w:rPr>
          <w:rFonts w:ascii="United Sans Rg Lt" w:hAnsi="United Sans Rg Lt" w:cs="Arial"/>
          <w:sz w:val="24"/>
          <w:szCs w:val="24"/>
        </w:rPr>
        <w:t xml:space="preserve"> metr</w:t>
      </w:r>
      <w:r w:rsidR="00A20742" w:rsidRPr="00A20742">
        <w:rPr>
          <w:rFonts w:ascii="United Sans Rg Lt" w:hAnsi="United Sans Rg Lt" w:cs="Arial"/>
          <w:sz w:val="24"/>
          <w:szCs w:val="24"/>
        </w:rPr>
        <w:t>a</w:t>
      </w:r>
      <w:r w:rsidRPr="00A20742">
        <w:rPr>
          <w:rFonts w:ascii="United Sans Rg Lt" w:hAnsi="United Sans Rg Lt" w:cs="Arial"/>
          <w:sz w:val="24"/>
          <w:szCs w:val="24"/>
        </w:rPr>
        <w:t>. W tej sali jest 6 prac. W tym pomieszczeniu nie ma poziomego oznakowania dla niewidomych. Na ścianie, w której znajduje się otwór wejściowy wis</w:t>
      </w:r>
      <w:r w:rsidR="00A20742" w:rsidRPr="00A20742">
        <w:rPr>
          <w:rFonts w:ascii="United Sans Rg Lt" w:hAnsi="United Sans Rg Lt" w:cs="Arial"/>
          <w:sz w:val="24"/>
          <w:szCs w:val="24"/>
        </w:rPr>
        <w:t>zą 2</w:t>
      </w:r>
      <w:r w:rsidR="00B170AE">
        <w:rPr>
          <w:rFonts w:ascii="Calibri" w:hAnsi="Calibri" w:cs="Calibri"/>
          <w:sz w:val="24"/>
          <w:szCs w:val="24"/>
        </w:rPr>
        <w:t> </w:t>
      </w:r>
      <w:r w:rsidR="00A20742" w:rsidRPr="00A20742">
        <w:rPr>
          <w:rFonts w:ascii="United Sans Rg Lt" w:hAnsi="United Sans Rg Lt" w:cs="Arial"/>
          <w:sz w:val="24"/>
          <w:szCs w:val="24"/>
        </w:rPr>
        <w:t xml:space="preserve">małe prace po prawej stronie. </w:t>
      </w:r>
      <w:r w:rsidRPr="00A20742">
        <w:rPr>
          <w:rFonts w:ascii="United Sans Rg Lt" w:hAnsi="United Sans Rg Lt" w:cs="Arial"/>
          <w:sz w:val="24"/>
          <w:szCs w:val="24"/>
        </w:rPr>
        <w:t>Na kolejnych ścianach zaczynając od prawej wisi:</w:t>
      </w:r>
      <w:r w:rsidR="00A20742" w:rsidRPr="00A20742">
        <w:rPr>
          <w:rFonts w:ascii="United Sans Rg Lt" w:hAnsi="United Sans Rg Lt" w:cs="Arial"/>
          <w:sz w:val="24"/>
          <w:szCs w:val="24"/>
        </w:rPr>
        <w:t xml:space="preserve"> 1 obraz, 1</w:t>
      </w:r>
      <w:r w:rsidR="00B170AE">
        <w:rPr>
          <w:rFonts w:ascii="Calibri" w:hAnsi="Calibri" w:cs="Calibri"/>
          <w:sz w:val="24"/>
          <w:szCs w:val="24"/>
        </w:rPr>
        <w:t> </w:t>
      </w:r>
      <w:r w:rsidR="00A20742" w:rsidRPr="00A20742">
        <w:rPr>
          <w:rFonts w:ascii="United Sans Rg Lt" w:hAnsi="United Sans Rg Lt" w:cs="Arial"/>
          <w:sz w:val="24"/>
          <w:szCs w:val="24"/>
        </w:rPr>
        <w:t xml:space="preserve">obraz i 2 obrazy. </w:t>
      </w:r>
      <w:r w:rsidR="00B170AE">
        <w:rPr>
          <w:rFonts w:ascii="United Sans Rg Lt" w:hAnsi="United Sans Rg Lt" w:cs="Arial"/>
          <w:sz w:val="24"/>
          <w:szCs w:val="24"/>
        </w:rPr>
        <w:t>Dwie</w:t>
      </w:r>
      <w:r w:rsidR="00A20742" w:rsidRPr="00A20742">
        <w:rPr>
          <w:rFonts w:ascii="United Sans Rg Lt" w:hAnsi="United Sans Rg Lt" w:cs="Arial"/>
          <w:sz w:val="24"/>
          <w:szCs w:val="24"/>
        </w:rPr>
        <w:t xml:space="preserve"> prace znajdujące się po prawej stronie są za szkłem w ramach ze sklejki – to monotypie na papierze. Pozostałe 4 obrazy mają bardzo ozdobne ramy. </w:t>
      </w:r>
    </w:p>
    <w:sectPr w:rsidR="00077242" w:rsidRPr="00A207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A2"/>
    <w:rsid w:val="00076EB8"/>
    <w:rsid w:val="00077242"/>
    <w:rsid w:val="000B3B9F"/>
    <w:rsid w:val="00213199"/>
    <w:rsid w:val="0023330C"/>
    <w:rsid w:val="0026533F"/>
    <w:rsid w:val="002D7CD6"/>
    <w:rsid w:val="00405524"/>
    <w:rsid w:val="004336A2"/>
    <w:rsid w:val="00501117"/>
    <w:rsid w:val="00542AB0"/>
    <w:rsid w:val="005B5B0D"/>
    <w:rsid w:val="005C4CEF"/>
    <w:rsid w:val="005F1B80"/>
    <w:rsid w:val="006F325F"/>
    <w:rsid w:val="007D1C31"/>
    <w:rsid w:val="007E4E11"/>
    <w:rsid w:val="00805033"/>
    <w:rsid w:val="00817ECF"/>
    <w:rsid w:val="00842B8E"/>
    <w:rsid w:val="008A5FD8"/>
    <w:rsid w:val="0092631F"/>
    <w:rsid w:val="009B35FF"/>
    <w:rsid w:val="009B3C79"/>
    <w:rsid w:val="009C41E3"/>
    <w:rsid w:val="009E200F"/>
    <w:rsid w:val="00A17445"/>
    <w:rsid w:val="00A20742"/>
    <w:rsid w:val="00A35121"/>
    <w:rsid w:val="00A91053"/>
    <w:rsid w:val="00B170AE"/>
    <w:rsid w:val="00BB7AAC"/>
    <w:rsid w:val="00C328A7"/>
    <w:rsid w:val="00CF5081"/>
    <w:rsid w:val="00D150E5"/>
    <w:rsid w:val="00D50946"/>
    <w:rsid w:val="00E8108D"/>
    <w:rsid w:val="00EA6ED6"/>
    <w:rsid w:val="00EE78CB"/>
    <w:rsid w:val="00F37ADA"/>
    <w:rsid w:val="00F600A4"/>
    <w:rsid w:val="00F656E9"/>
    <w:rsid w:val="00F94786"/>
    <w:rsid w:val="00FE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9847"/>
  <w15:chartTrackingRefBased/>
  <w15:docId w15:val="{BBEA4825-3D8D-4EBE-B28E-C0A3DBEE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76EB8"/>
  </w:style>
  <w:style w:type="paragraph" w:styleId="Nagwek1">
    <w:name w:val="heading 1"/>
    <w:basedOn w:val="Normalny"/>
    <w:next w:val="Normalny"/>
    <w:link w:val="Nagwek1Znak"/>
    <w:uiPriority w:val="9"/>
    <w:qFormat/>
    <w:rsid w:val="00076E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6E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6E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E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76E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76E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6</Pages>
  <Words>1970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Widok ogólny wystawy Sala Neoplastyczna. Stan początkowy</dc:title>
  <dc:subject/>
  <dc:creator>IWojtyczka</dc:creator>
  <cp:keywords/>
  <dc:description/>
  <cp:lastModifiedBy>IWojtyczka</cp:lastModifiedBy>
  <cp:revision>12</cp:revision>
  <cp:lastPrinted>2024-05-14T12:31:00Z</cp:lastPrinted>
  <dcterms:created xsi:type="dcterms:W3CDTF">2024-03-21T10:37:00Z</dcterms:created>
  <dcterms:modified xsi:type="dcterms:W3CDTF">2024-05-15T13:49:00Z</dcterms:modified>
</cp:coreProperties>
</file>